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56" w:rsidRDefault="00DA2256">
      <w:pPr>
        <w:pStyle w:val="Header"/>
        <w:tabs>
          <w:tab w:val="clear" w:pos="4536"/>
          <w:tab w:val="clear" w:pos="9072"/>
          <w:tab w:val="left" w:pos="8100"/>
          <w:tab w:val="right" w:pos="9638"/>
        </w:tabs>
        <w:rPr>
          <w:b/>
          <w:bCs/>
          <w:u w:val="single"/>
        </w:rPr>
      </w:pPr>
    </w:p>
    <w:p w:rsidR="00DA2256" w:rsidRDefault="00DA2256">
      <w:pPr>
        <w:rPr>
          <w:sz w:val="16"/>
          <w:szCs w:val="16"/>
        </w:rPr>
      </w:pPr>
      <w:r>
        <w:rPr>
          <w:noProof/>
          <w:lang w:eastAsia="de-DE"/>
        </w:rPr>
        <w:pict>
          <v:rect id="Textfeld 2" o:spid="_x0000_s1034" style="position:absolute;margin-left:240.7pt;margin-top:17.85pt;width:234.05pt;height:91.35pt;z-index:251658240;visibility:visible;mso-position-horizontal-relative:margin" filled="f" strokecolor="white" strokeweight=".26mm">
            <v:textbox>
              <w:txbxContent>
                <w:p w:rsidR="00DA2256" w:rsidRDefault="00DA2256">
                  <w:pPr>
                    <w:pStyle w:val="Rahmeninhalt"/>
                    <w:jc w:val="right"/>
                  </w:pPr>
                  <w:r>
                    <w:rPr>
                      <w:sz w:val="18"/>
                      <w:szCs w:val="18"/>
                    </w:rPr>
                    <w:t>Schulformbezogene Gesamtschule</w:t>
                  </w:r>
                  <w:r>
                    <w:rPr>
                      <w:sz w:val="18"/>
                      <w:szCs w:val="18"/>
                    </w:rPr>
                    <w:br/>
                    <w:t>des Werra-Meißner-Kreises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rFonts w:ascii="Wingdings" w:hAnsi="Wingdings" w:cs="Wingdings"/>
                      <w:sz w:val="16"/>
                      <w:szCs w:val="16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 xml:space="preserve"> 05651 3395-0</w:t>
                  </w:r>
                  <w:r>
                    <w:rPr>
                      <w:sz w:val="18"/>
                      <w:szCs w:val="18"/>
                    </w:rPr>
                    <w:br/>
                    <w:t>Fax   05651 3395-20</w:t>
                  </w:r>
                  <w:r>
                    <w:rPr>
                      <w:sz w:val="18"/>
                      <w:szCs w:val="18"/>
                    </w:rPr>
                    <w:br/>
                    <w:t>poststelle@brueder-grimm.eschwege.</w:t>
                  </w:r>
                  <w:r>
                    <w:rPr>
                      <w:sz w:val="18"/>
                      <w:szCs w:val="18"/>
                    </w:rPr>
                    <w:br/>
                    <w:t>schulverwaltung.hessen.de</w:t>
                  </w:r>
                  <w:r>
                    <w:rPr>
                      <w:sz w:val="18"/>
                      <w:szCs w:val="18"/>
                    </w:rPr>
                    <w:br/>
                  </w:r>
                  <w:hyperlink r:id="rId7">
                    <w:r>
                      <w:rPr>
                        <w:rStyle w:val="Internetverknpfung"/>
                        <w:sz w:val="18"/>
                        <w:szCs w:val="18"/>
                        <w:u w:val="none"/>
                      </w:rPr>
                      <w:t>http://www.brueder-grimm-schule.de</w:t>
                    </w:r>
                  </w:hyperlink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/>
          </v:rect>
        </w:pict>
      </w:r>
    </w:p>
    <w:p w:rsidR="00DA2256" w:rsidRDefault="00DA2256">
      <w:pPr>
        <w:rPr>
          <w:sz w:val="24"/>
          <w:szCs w:val="24"/>
          <w:u w:val="single"/>
        </w:rPr>
      </w:pPr>
      <w:r>
        <w:rPr>
          <w:sz w:val="16"/>
          <w:szCs w:val="16"/>
          <w:u w:val="single"/>
        </w:rPr>
        <w:t xml:space="preserve">Brüder-Grimm-Schule </w:t>
      </w:r>
      <w:r>
        <w:rPr>
          <w:rFonts w:ascii="Symbol" w:hAnsi="Symbol" w:cs="Symbol"/>
          <w:sz w:val="16"/>
          <w:szCs w:val="16"/>
          <w:u w:val="single"/>
        </w:rPr>
        <w:t></w:t>
      </w:r>
      <w:r>
        <w:rPr>
          <w:sz w:val="16"/>
          <w:szCs w:val="16"/>
          <w:u w:val="single"/>
        </w:rPr>
        <w:t xml:space="preserve"> Dünzebacher Straße 21 </w:t>
      </w:r>
      <w:r>
        <w:rPr>
          <w:rFonts w:ascii="Symbol" w:hAnsi="Symbol" w:cs="Symbol"/>
          <w:sz w:val="16"/>
          <w:szCs w:val="16"/>
          <w:u w:val="single"/>
        </w:rPr>
        <w:t></w:t>
      </w:r>
      <w:r>
        <w:rPr>
          <w:sz w:val="16"/>
          <w:szCs w:val="16"/>
          <w:u w:val="single"/>
        </w:rPr>
        <w:t xml:space="preserve"> 37269 Eschwege</w:t>
      </w:r>
    </w:p>
    <w:p w:rsidR="00DA2256" w:rsidRDefault="00DA2256">
      <w:pPr>
        <w:sectPr w:rsidR="00DA2256">
          <w:headerReference w:type="default" r:id="rId8"/>
          <w:footerReference w:type="default" r:id="rId9"/>
          <w:pgSz w:w="11906" w:h="16838"/>
          <w:pgMar w:top="1134" w:right="1134" w:bottom="851" w:left="1418" w:header="0" w:footer="284" w:gutter="0"/>
          <w:pgNumType w:start="1"/>
          <w:cols w:space="720"/>
          <w:docGrid w:linePitch="360" w:charSpace="4096"/>
        </w:sectPr>
      </w:pPr>
    </w:p>
    <w:p w:rsidR="00DA2256" w:rsidRPr="00A25523" w:rsidRDefault="00DA2256" w:rsidP="00D35F6E">
      <w:pPr>
        <w:spacing w:after="0" w:line="240" w:lineRule="auto"/>
        <w:rPr>
          <w:rFonts w:ascii="French Script MT" w:hAnsi="French Script MT" w:cs="French Script MT"/>
          <w:sz w:val="40"/>
          <w:szCs w:val="40"/>
        </w:rPr>
      </w:pPr>
      <w:r w:rsidRPr="00A25523">
        <w:rPr>
          <w:rFonts w:ascii="French Script MT" w:hAnsi="French Script MT" w:cs="French Script MT"/>
          <w:sz w:val="40"/>
          <w:szCs w:val="40"/>
        </w:rPr>
        <w:t>An die Französischschülerinnen, Französischschüler</w:t>
      </w:r>
      <w:r>
        <w:rPr>
          <w:rFonts w:ascii="French Script MT" w:hAnsi="French Script MT" w:cs="French Script MT"/>
          <w:sz w:val="40"/>
          <w:szCs w:val="40"/>
        </w:rPr>
        <w:t xml:space="preserve"> </w:t>
      </w:r>
      <w:r w:rsidRPr="00A25523">
        <w:rPr>
          <w:rFonts w:ascii="French Script MT" w:hAnsi="French Script MT" w:cs="French Script MT"/>
          <w:sz w:val="40"/>
          <w:szCs w:val="40"/>
        </w:rPr>
        <w:t xml:space="preserve">&amp; ihre Eltern </w:t>
      </w:r>
    </w:p>
    <w:p w:rsidR="00DA2256" w:rsidRPr="00A25523" w:rsidRDefault="00DA2256" w:rsidP="00D35F6E">
      <w:pPr>
        <w:spacing w:after="0" w:line="240" w:lineRule="auto"/>
        <w:rPr>
          <w:rFonts w:ascii="French Script MT" w:hAnsi="French Script MT" w:cs="French Script MT"/>
          <w:sz w:val="40"/>
          <w:szCs w:val="40"/>
        </w:rPr>
      </w:pPr>
    </w:p>
    <w:p w:rsidR="00DA2256" w:rsidRPr="00A25523" w:rsidRDefault="00DA2256" w:rsidP="00322477">
      <w:pPr>
        <w:rPr>
          <w:rFonts w:ascii="French Script MT" w:hAnsi="French Script MT" w:cs="French Script MT"/>
          <w:b/>
          <w:bCs/>
          <w:sz w:val="40"/>
          <w:szCs w:val="40"/>
        </w:rPr>
      </w:pPr>
    </w:p>
    <w:p w:rsidR="00DA2256" w:rsidRPr="00A25523" w:rsidRDefault="00DA2256" w:rsidP="00322477">
      <w:pPr>
        <w:rPr>
          <w:rFonts w:ascii="French Script MT" w:hAnsi="French Script MT" w:cs="French Script MT"/>
          <w:sz w:val="40"/>
          <w:szCs w:val="40"/>
        </w:rPr>
      </w:pPr>
      <w:r w:rsidRPr="00A25523">
        <w:rPr>
          <w:rFonts w:ascii="French Script MT" w:hAnsi="French Script MT" w:cs="French Script MT"/>
          <w:sz w:val="40"/>
          <w:szCs w:val="40"/>
        </w:rPr>
        <w:t>Französischunterricht im Jahrgang R7</w:t>
      </w:r>
    </w:p>
    <w:p w:rsidR="00DA2256" w:rsidRDefault="00DA2256" w:rsidP="009C2394">
      <w:pPr>
        <w:spacing w:after="0" w:line="240" w:lineRule="auto"/>
        <w:jc w:val="right"/>
      </w:pPr>
      <w:r>
        <w:t>Eschwege, den 05.09.2022</w:t>
      </w:r>
    </w:p>
    <w:p w:rsidR="00DA2256" w:rsidRPr="00817363" w:rsidRDefault="00DA2256" w:rsidP="009C2394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Pr="00817363">
        <w:rPr>
          <w:sz w:val="24"/>
          <w:szCs w:val="24"/>
        </w:rPr>
        <w:t>………………………….., liebe Eltern,</w:t>
      </w:r>
    </w:p>
    <w:p w:rsidR="00DA2256" w:rsidRPr="00CB5AEC" w:rsidRDefault="00DA2256" w:rsidP="00CB5AEC">
      <w:pPr>
        <w:spacing w:after="120"/>
        <w:jc w:val="both"/>
        <w:rPr>
          <w:sz w:val="24"/>
          <w:szCs w:val="24"/>
        </w:rPr>
      </w:pPr>
      <w:r w:rsidRPr="00CB5AEC">
        <w:rPr>
          <w:sz w:val="24"/>
          <w:szCs w:val="24"/>
        </w:rPr>
        <w:t xml:space="preserve">mein Name ist Tina Pfeiffer, ich bin die Französischlehrerin Ihres Kindes </w:t>
      </w:r>
      <w:r>
        <w:rPr>
          <w:sz w:val="24"/>
          <w:szCs w:val="24"/>
        </w:rPr>
        <w:t xml:space="preserve">und </w:t>
      </w:r>
      <w:r w:rsidRPr="00817363">
        <w:rPr>
          <w:sz w:val="24"/>
          <w:szCs w:val="24"/>
        </w:rPr>
        <w:t>freue mich auf ein neues und hoffentlich weniger turbulentes Schuljahr mit ihrem Kind</w:t>
      </w:r>
      <w:r>
        <w:rPr>
          <w:sz w:val="24"/>
          <w:szCs w:val="24"/>
        </w:rPr>
        <w:t xml:space="preserve">. Auf diesem Wege möchte ich </w:t>
      </w:r>
      <w:r w:rsidRPr="00CB5AEC">
        <w:rPr>
          <w:sz w:val="24"/>
          <w:szCs w:val="24"/>
        </w:rPr>
        <w:t>Ihnen einige Informationen zum Fach zukommen lassen.</w:t>
      </w:r>
    </w:p>
    <w:p w:rsidR="00DA2256" w:rsidRPr="00817363" w:rsidRDefault="00DA2256" w:rsidP="00322477">
      <w:pPr>
        <w:spacing w:after="120"/>
        <w:jc w:val="both"/>
        <w:rPr>
          <w:b/>
          <w:bCs/>
          <w:i/>
          <w:iCs/>
          <w:sz w:val="24"/>
          <w:szCs w:val="24"/>
        </w:rPr>
      </w:pPr>
      <w:r w:rsidRPr="00817363">
        <w:rPr>
          <w:b/>
          <w:bCs/>
          <w:i/>
          <w:iCs/>
          <w:sz w:val="24"/>
          <w:szCs w:val="24"/>
        </w:rPr>
        <w:t>Bewertungsgrundlage &amp; Kontakt</w:t>
      </w:r>
    </w:p>
    <w:p w:rsidR="00DA2256" w:rsidRPr="00817363" w:rsidRDefault="00DA2256" w:rsidP="00945CFD">
      <w:pPr>
        <w:spacing w:after="120"/>
        <w:jc w:val="both"/>
        <w:rPr>
          <w:sz w:val="24"/>
          <w:szCs w:val="24"/>
        </w:rPr>
      </w:pPr>
      <w:bookmarkStart w:id="0" w:name="_Hlk108276777"/>
      <w:r w:rsidRPr="00817363">
        <w:rPr>
          <w:sz w:val="24"/>
          <w:szCs w:val="24"/>
        </w:rPr>
        <w:t xml:space="preserve">Im Fach Französisch setzt sich die Gesamtbewertung wie gehabt aus 50% </w:t>
      </w:r>
      <w:r w:rsidRPr="00817363">
        <w:rPr>
          <w:i/>
          <w:iCs/>
          <w:sz w:val="24"/>
          <w:szCs w:val="24"/>
        </w:rPr>
        <w:t>schriftlicher</w:t>
      </w:r>
      <w:r w:rsidRPr="00817363">
        <w:rPr>
          <w:sz w:val="24"/>
          <w:szCs w:val="24"/>
        </w:rPr>
        <w:t xml:space="preserve"> Leistung (zwei Klassenarbeiten pro Halbjahr) sowie 50% </w:t>
      </w:r>
      <w:r w:rsidRPr="00817363">
        <w:rPr>
          <w:i/>
          <w:iCs/>
          <w:sz w:val="24"/>
          <w:szCs w:val="24"/>
        </w:rPr>
        <w:t>mündlicher</w:t>
      </w:r>
      <w:r w:rsidRPr="00817363">
        <w:rPr>
          <w:sz w:val="24"/>
          <w:szCs w:val="24"/>
        </w:rPr>
        <w:t xml:space="preserve"> Leistung (mündliche Mitarbeit, Vokabeltests, etc.) zusammen. Zur Wiederholung und Aufbau ihres Grundwortschatzes schreiben die Schüler*innen weiterhin regelmä</w:t>
      </w:r>
      <w:r>
        <w:rPr>
          <w:sz w:val="24"/>
          <w:szCs w:val="24"/>
        </w:rPr>
        <w:t xml:space="preserve">ßig </w:t>
      </w:r>
      <w:r w:rsidRPr="00817363">
        <w:rPr>
          <w:sz w:val="24"/>
          <w:szCs w:val="24"/>
        </w:rPr>
        <w:t>Vokabel</w:t>
      </w:r>
      <w:r>
        <w:rPr>
          <w:sz w:val="24"/>
          <w:szCs w:val="24"/>
        </w:rPr>
        <w:t>-</w:t>
      </w:r>
      <w:r w:rsidRPr="00817363">
        <w:rPr>
          <w:sz w:val="24"/>
          <w:szCs w:val="24"/>
        </w:rPr>
        <w:t xml:space="preserve"> bzw. Verbtest</w:t>
      </w:r>
      <w:r>
        <w:rPr>
          <w:sz w:val="24"/>
          <w:szCs w:val="24"/>
        </w:rPr>
        <w:t>s</w:t>
      </w:r>
      <w:r w:rsidRPr="00817363">
        <w:rPr>
          <w:sz w:val="24"/>
          <w:szCs w:val="24"/>
        </w:rPr>
        <w:t>, auch einmal einen Grammatiktest.</w:t>
      </w:r>
    </w:p>
    <w:p w:rsidR="00DA2256" w:rsidRDefault="00DA2256" w:rsidP="00322477">
      <w:pPr>
        <w:spacing w:after="120"/>
        <w:jc w:val="both"/>
        <w:rPr>
          <w:sz w:val="21"/>
          <w:szCs w:val="21"/>
        </w:rPr>
      </w:pPr>
      <w:r w:rsidRPr="00817363">
        <w:rPr>
          <w:sz w:val="24"/>
          <w:szCs w:val="24"/>
        </w:rPr>
        <w:t xml:space="preserve">Für Sie erreichbar bin ich unter folgender E-Mail: </w:t>
      </w:r>
      <w:hyperlink r:id="rId10" w:history="1">
        <w:r w:rsidRPr="00817363">
          <w:rPr>
            <w:rStyle w:val="Hyperlink"/>
            <w:sz w:val="24"/>
            <w:szCs w:val="24"/>
          </w:rPr>
          <w:t>tina.pfeiffer@brueder-grimm-schule.de</w:t>
        </w:r>
      </w:hyperlink>
    </w:p>
    <w:p w:rsidR="00DA2256" w:rsidRPr="00817363" w:rsidRDefault="00DA2256" w:rsidP="00891D17">
      <w:pPr>
        <w:spacing w:after="120"/>
        <w:jc w:val="both"/>
        <w:rPr>
          <w:sz w:val="24"/>
          <w:szCs w:val="24"/>
        </w:rPr>
      </w:pPr>
      <w:bookmarkStart w:id="1" w:name="_Hlk108276815"/>
      <w:r w:rsidRPr="00817363">
        <w:rPr>
          <w:b/>
          <w:bCs/>
          <w:i/>
          <w:iCs/>
          <w:sz w:val="24"/>
          <w:szCs w:val="24"/>
        </w:rPr>
        <w:t>Im Falle von Studientagen</w:t>
      </w:r>
      <w:r w:rsidRPr="00817363">
        <w:rPr>
          <w:sz w:val="24"/>
          <w:szCs w:val="24"/>
        </w:rPr>
        <w:t xml:space="preserve"> oder ähnlichem werde ich den Schüler</w:t>
      </w:r>
      <w:r>
        <w:rPr>
          <w:sz w:val="24"/>
          <w:szCs w:val="24"/>
        </w:rPr>
        <w:t>innen und Schülern</w:t>
      </w:r>
      <w:r w:rsidRPr="00817363">
        <w:rPr>
          <w:sz w:val="24"/>
          <w:szCs w:val="24"/>
        </w:rPr>
        <w:t xml:space="preserve"> über unser </w:t>
      </w:r>
      <w:r w:rsidRPr="00817363">
        <w:rPr>
          <w:b/>
          <w:bCs/>
          <w:sz w:val="24"/>
          <w:szCs w:val="24"/>
        </w:rPr>
        <w:t>LANIS Portal</w:t>
      </w:r>
      <w:r w:rsidRPr="00817363">
        <w:rPr>
          <w:sz w:val="24"/>
          <w:szCs w:val="24"/>
        </w:rPr>
        <w:t xml:space="preserve"> Aufgaben übermitteln. </w:t>
      </w:r>
    </w:p>
    <w:bookmarkEnd w:id="1"/>
    <w:p w:rsidR="00DA2256" w:rsidRDefault="00DA2256" w:rsidP="00891D17">
      <w:pPr>
        <w:spacing w:after="120"/>
        <w:jc w:val="both"/>
      </w:pPr>
      <w:r w:rsidRPr="00817363">
        <w:rPr>
          <w:sz w:val="24"/>
          <w:szCs w:val="24"/>
        </w:rPr>
        <w:t xml:space="preserve">Ich weise darauf hin, dass Ihr Kind </w:t>
      </w:r>
      <w:r w:rsidRPr="00966091">
        <w:rPr>
          <w:b/>
          <w:bCs/>
          <w:sz w:val="24"/>
          <w:szCs w:val="24"/>
        </w:rPr>
        <w:t>verpflichtet</w:t>
      </w:r>
      <w:r w:rsidRPr="00817363">
        <w:rPr>
          <w:sz w:val="24"/>
          <w:szCs w:val="24"/>
        </w:rPr>
        <w:t xml:space="preserve"> ist, seine Nachrichten </w:t>
      </w:r>
      <w:r>
        <w:rPr>
          <w:sz w:val="24"/>
          <w:szCs w:val="24"/>
        </w:rPr>
        <w:t xml:space="preserve">regelmäßig </w:t>
      </w:r>
      <w:r w:rsidRPr="00817363">
        <w:rPr>
          <w:sz w:val="24"/>
          <w:szCs w:val="24"/>
        </w:rPr>
        <w:t xml:space="preserve">zu lesen, zu beantworten und die von mir </w:t>
      </w:r>
      <w:r>
        <w:rPr>
          <w:sz w:val="24"/>
          <w:szCs w:val="24"/>
        </w:rPr>
        <w:t xml:space="preserve">über Lanis </w:t>
      </w:r>
      <w:r w:rsidRPr="00817363">
        <w:rPr>
          <w:sz w:val="24"/>
          <w:szCs w:val="24"/>
        </w:rPr>
        <w:t xml:space="preserve">gestellten Aufgaben zu erledigen, seine Ergebnisse </w:t>
      </w:r>
      <w:r>
        <w:rPr>
          <w:sz w:val="24"/>
          <w:szCs w:val="24"/>
        </w:rPr>
        <w:t xml:space="preserve">im entsprechenden Format ggf. </w:t>
      </w:r>
      <w:r w:rsidRPr="00817363">
        <w:rPr>
          <w:sz w:val="24"/>
          <w:szCs w:val="24"/>
        </w:rPr>
        <w:t xml:space="preserve">hochzuladen und sich somit selbständig daran zu beteiligen, dass wir gemeinsam für Lernerfolge sorgen.Dafür bitte ich um Ihre Unterstützung als Eltern und sage schon einmal </w:t>
      </w:r>
      <w:r w:rsidRPr="00817363">
        <w:rPr>
          <w:rFonts w:ascii="SimpleRonde" w:hAnsi="SimpleRonde" w:cs="SimpleRonde"/>
        </w:rPr>
        <w:t>Merci beaucoup!</w:t>
      </w:r>
      <w:r w:rsidRPr="00817363">
        <w:rPr>
          <w:rFonts w:ascii="Segoe UI Emoji" w:hAnsi="Segoe UI Emoji" w:cs="Segoe UI Emoji"/>
        </w:rPr>
        <w:t>😊</w:t>
      </w:r>
    </w:p>
    <w:bookmarkEnd w:id="0"/>
    <w:p w:rsidR="00DA2256" w:rsidRDefault="00DA2256" w:rsidP="00322477">
      <w:pPr>
        <w:spacing w:after="120"/>
        <w:jc w:val="both"/>
        <w:rPr>
          <w:b/>
          <w:bCs/>
          <w:i/>
          <w:iCs/>
          <w:sz w:val="24"/>
          <w:szCs w:val="24"/>
        </w:rPr>
      </w:pPr>
      <w:r w:rsidRPr="00817363">
        <w:rPr>
          <w:b/>
          <w:bCs/>
          <w:i/>
          <w:iCs/>
          <w:sz w:val="24"/>
          <w:szCs w:val="24"/>
        </w:rPr>
        <w:t>Cahierd’activités und Weiterführung von Arbeitsmaterialien</w:t>
      </w:r>
    </w:p>
    <w:p w:rsidR="00DA2256" w:rsidRPr="00CB5AEC" w:rsidRDefault="00DA2256" w:rsidP="00CB5AEC">
      <w:pPr>
        <w:spacing w:before="120" w:after="120"/>
        <w:jc w:val="both"/>
        <w:rPr>
          <w:sz w:val="24"/>
          <w:szCs w:val="24"/>
        </w:rPr>
      </w:pPr>
      <w:r w:rsidRPr="00CB5AEC">
        <w:rPr>
          <w:sz w:val="24"/>
          <w:szCs w:val="24"/>
        </w:rPr>
        <w:t xml:space="preserve">Zu unserem </w:t>
      </w:r>
      <w:r>
        <w:rPr>
          <w:sz w:val="24"/>
          <w:szCs w:val="24"/>
        </w:rPr>
        <w:t xml:space="preserve">nagelneuen und 2022 erschienenen </w:t>
      </w:r>
      <w:r w:rsidRPr="00CB5AEC">
        <w:rPr>
          <w:sz w:val="24"/>
          <w:szCs w:val="24"/>
        </w:rPr>
        <w:t xml:space="preserve">Lehrwerk </w:t>
      </w:r>
      <w:r w:rsidRPr="00CB5AEC">
        <w:rPr>
          <w:b/>
          <w:bCs/>
          <w:sz w:val="24"/>
          <w:szCs w:val="24"/>
        </w:rPr>
        <w:t>Tousensemble</w:t>
      </w:r>
      <w:r w:rsidRPr="00CB5AEC">
        <w:rPr>
          <w:sz w:val="24"/>
          <w:szCs w:val="24"/>
        </w:rPr>
        <w:t xml:space="preserve"> gibt es ein </w:t>
      </w:r>
      <w:r w:rsidRPr="00CB5AEC">
        <w:rPr>
          <w:i/>
          <w:iCs/>
          <w:sz w:val="24"/>
          <w:szCs w:val="24"/>
        </w:rPr>
        <w:t>Cahierd’activités</w:t>
      </w:r>
      <w:r w:rsidRPr="00CB5AEC">
        <w:rPr>
          <w:sz w:val="24"/>
          <w:szCs w:val="24"/>
        </w:rPr>
        <w:t xml:space="preserve"> (Arbeitsheft, vergleichbar mit dem Workbook, das Sie aus dem Englischunterricht bereits kennen), mit dem ab dem </w:t>
      </w:r>
      <w:r w:rsidRPr="00CB5AEC">
        <w:rPr>
          <w:b/>
          <w:bCs/>
          <w:sz w:val="24"/>
          <w:szCs w:val="24"/>
        </w:rPr>
        <w:t>12. September 2022</w:t>
      </w:r>
      <w:r w:rsidRPr="00CB5AEC">
        <w:rPr>
          <w:sz w:val="24"/>
          <w:szCs w:val="24"/>
        </w:rPr>
        <w:t xml:space="preserve"> im Unterricht sowie zu Hause gearbeitet werden soll. </w:t>
      </w:r>
    </w:p>
    <w:p w:rsidR="00DA2256" w:rsidRDefault="00DA2256" w:rsidP="00CB5AEC">
      <w:pPr>
        <w:spacing w:before="120" w:after="120"/>
        <w:jc w:val="both"/>
        <w:rPr>
          <w:sz w:val="24"/>
          <w:szCs w:val="24"/>
        </w:rPr>
      </w:pPr>
    </w:p>
    <w:p w:rsidR="00DA2256" w:rsidRDefault="00DA2256" w:rsidP="00CB5AEC">
      <w:pPr>
        <w:spacing w:before="120" w:after="120"/>
        <w:jc w:val="both"/>
        <w:rPr>
          <w:sz w:val="24"/>
          <w:szCs w:val="24"/>
        </w:rPr>
      </w:pPr>
    </w:p>
    <w:p w:rsidR="00DA2256" w:rsidRDefault="00DA2256" w:rsidP="009841C3">
      <w:pPr>
        <w:spacing w:before="120" w:after="120"/>
        <w:jc w:val="both"/>
        <w:rPr>
          <w:sz w:val="24"/>
          <w:szCs w:val="24"/>
        </w:rPr>
      </w:pPr>
      <w:r w:rsidRPr="00CB5AEC">
        <w:rPr>
          <w:sz w:val="24"/>
          <w:szCs w:val="24"/>
        </w:rPr>
        <w:t xml:space="preserve">Ich bitte Sie, für Ihr Kind </w:t>
      </w:r>
      <w:r>
        <w:rPr>
          <w:sz w:val="24"/>
          <w:szCs w:val="24"/>
        </w:rPr>
        <w:t xml:space="preserve">noch in dieser Woche </w:t>
      </w:r>
      <w:r w:rsidRPr="00CB5AEC">
        <w:rPr>
          <w:sz w:val="24"/>
          <w:szCs w:val="24"/>
        </w:rPr>
        <w:t>ein Cahier anzuschaffen.</w:t>
      </w:r>
    </w:p>
    <w:p w:rsidR="00DA2256" w:rsidRPr="009841C3" w:rsidRDefault="00DA2256" w:rsidP="009841C3">
      <w:pPr>
        <w:spacing w:before="120" w:after="120"/>
        <w:jc w:val="both"/>
        <w:rPr>
          <w:sz w:val="24"/>
          <w:szCs w:val="24"/>
        </w:rPr>
      </w:pPr>
      <w:r w:rsidRPr="009841C3">
        <w:rPr>
          <w:sz w:val="24"/>
          <w:szCs w:val="24"/>
        </w:rPr>
        <w:t xml:space="preserve">Titel und ISBN Nummer lauten: </w:t>
      </w:r>
    </w:p>
    <w:p w:rsidR="00DA2256" w:rsidRDefault="00DA2256" w:rsidP="00CB5AEC">
      <w:pPr>
        <w:pStyle w:val="NormalWeb"/>
        <w:spacing w:before="0" w:beforeAutospacing="0" w:after="0" w:afterAutospacing="0"/>
        <w:ind w:left="2124" w:right="-470" w:hanging="2124"/>
        <w:rPr>
          <w:lang w:val="fr-FR"/>
        </w:rPr>
      </w:pPr>
      <w:r w:rsidRPr="009841C3">
        <w:rPr>
          <w:b/>
          <w:bCs/>
          <w:lang w:val="fr-FR"/>
        </w:rPr>
        <w:t>Tous ensemble 1</w:t>
      </w:r>
      <w:r w:rsidRPr="009841C3">
        <w:rPr>
          <w:lang w:val="fr-FR"/>
        </w:rPr>
        <w:t>, Cahier d'activités mit Mediensammlung</w:t>
      </w:r>
      <w:r w:rsidRPr="009841C3">
        <w:rPr>
          <w:lang w:val="fr-FR"/>
        </w:rPr>
        <w:tab/>
      </w:r>
      <w:r>
        <w:rPr>
          <w:lang w:val="fr-FR"/>
        </w:rPr>
        <w:tab/>
      </w:r>
    </w:p>
    <w:p w:rsidR="00DA2256" w:rsidRDefault="00DA2256" w:rsidP="00CB5AEC">
      <w:pPr>
        <w:pStyle w:val="NormalWeb"/>
        <w:spacing w:before="0" w:beforeAutospacing="0" w:after="0" w:afterAutospacing="0"/>
        <w:ind w:left="2124" w:right="-470" w:hanging="2124"/>
        <w:rPr>
          <w:lang w:val="fr-FR"/>
        </w:rPr>
      </w:pPr>
      <w:r w:rsidRPr="009841C3">
        <w:rPr>
          <w:lang w:val="fr-FR"/>
        </w:rPr>
        <w:t>ISBN : 978-3-12-624302-5</w:t>
      </w:r>
    </w:p>
    <w:p w:rsidR="00DA2256" w:rsidRDefault="00DA2256" w:rsidP="00CB5AEC">
      <w:pPr>
        <w:pStyle w:val="NormalWeb"/>
        <w:spacing w:before="0" w:beforeAutospacing="0" w:after="0" w:afterAutospacing="0"/>
        <w:ind w:left="2124" w:right="-470" w:hanging="2124"/>
        <w:rPr>
          <w:lang w:val="fr-FR"/>
        </w:rPr>
      </w:pPr>
      <w:r w:rsidRPr="009841C3">
        <w:rPr>
          <w:lang w:val="fr-FR"/>
        </w:rPr>
        <w:t>(Preis : 9,95 EUR)</w:t>
      </w:r>
    </w:p>
    <w:p w:rsidR="00DA2256" w:rsidRDefault="00DA2256" w:rsidP="00CB5AEC">
      <w:pPr>
        <w:pStyle w:val="NormalWeb"/>
        <w:spacing w:before="0" w:beforeAutospacing="0" w:after="0" w:afterAutospacing="0"/>
        <w:ind w:left="2124" w:right="-470" w:hanging="2124"/>
        <w:rPr>
          <w:lang w:val="fr-FR"/>
        </w:rPr>
      </w:pPr>
    </w:p>
    <w:p w:rsidR="00DA2256" w:rsidRPr="00DD089F" w:rsidRDefault="00DA2256" w:rsidP="009841C3">
      <w:pPr>
        <w:pStyle w:val="Heading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rFonts w:ascii="Calibri" w:hAnsi="Calibri" w:cs="Calibri"/>
          <w:sz w:val="24"/>
          <w:szCs w:val="24"/>
        </w:rPr>
      </w:pPr>
      <w:r w:rsidRPr="00DD089F">
        <w:rPr>
          <w:rFonts w:ascii="Calibri" w:hAnsi="Calibri" w:cs="Calibri"/>
          <w:sz w:val="24"/>
          <w:szCs w:val="24"/>
        </w:rPr>
        <w:t>Digitale Medien (Audios, Videos und Dokumente zum Arbeitsheft sind in der Klett Lernen App auch offline verfügbar!</w:t>
      </w:r>
    </w:p>
    <w:p w:rsidR="00DA2256" w:rsidRPr="00DD089F" w:rsidRDefault="00DA2256" w:rsidP="009841C3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</w:pPr>
      <w:r w:rsidRPr="00DD089F">
        <w:t>Nutzen Sie mit der Klett Lernen App die Medien zum Arbeitsheft auch offline auf PCs, Tablets und Smartphones. So geht's:</w:t>
      </w:r>
      <w:r w:rsidRPr="00DD089F">
        <w:br/>
        <w:t xml:space="preserve">1. Auf </w:t>
      </w:r>
      <w:hyperlink r:id="rId11" w:tgtFrame="_blank" w:history="1">
        <w:r w:rsidRPr="00DD089F">
          <w:rPr>
            <w:rStyle w:val="Hyperlink"/>
          </w:rPr>
          <w:t>schueler.klett.de</w:t>
        </w:r>
      </w:hyperlink>
      <w:r w:rsidRPr="00DD089F">
        <w:t xml:space="preserve"> anmelden.</w:t>
      </w:r>
      <w:r w:rsidRPr="00DD089F">
        <w:br/>
        <w:t>2. Nutzer-Schlüssel einlösen. (Der steht im Cahier auf der Innenseite des Umschlages oben rechts)</w:t>
      </w:r>
      <w:r w:rsidRPr="00DD089F">
        <w:br/>
        <w:t xml:space="preserve">3. Digitale Medien online nutzen oder in die </w:t>
      </w:r>
      <w:hyperlink r:id="rId12" w:tgtFrame="_blank" w:history="1">
        <w:r w:rsidRPr="00DD089F">
          <w:rPr>
            <w:rStyle w:val="Hyperlink"/>
          </w:rPr>
          <w:t>Klett Lernen App</w:t>
        </w:r>
      </w:hyperlink>
      <w:r w:rsidRPr="00DD089F">
        <w:t xml:space="preserve"> laden.</w:t>
      </w:r>
    </w:p>
    <w:p w:rsidR="00DA2256" w:rsidRPr="009841C3" w:rsidRDefault="00DA2256" w:rsidP="00CB5AEC">
      <w:pPr>
        <w:pStyle w:val="NormalWeb"/>
        <w:spacing w:before="0" w:beforeAutospacing="0" w:after="0" w:afterAutospacing="0"/>
        <w:ind w:left="2124" w:right="-470" w:hanging="2124"/>
      </w:pPr>
    </w:p>
    <w:p w:rsidR="00DA2256" w:rsidRPr="009841C3" w:rsidRDefault="00DA2256" w:rsidP="00CB5AEC">
      <w:pPr>
        <w:pStyle w:val="NormalWeb"/>
        <w:spacing w:before="0" w:beforeAutospacing="0" w:after="0" w:afterAutospacing="0"/>
        <w:ind w:left="2124" w:right="-470" w:hanging="2124"/>
        <w:rPr>
          <w:sz w:val="10"/>
          <w:szCs w:val="10"/>
        </w:rPr>
      </w:pPr>
    </w:p>
    <w:p w:rsidR="00DA2256" w:rsidRPr="009841C3" w:rsidRDefault="00DA2256" w:rsidP="00CB5AEC">
      <w:pPr>
        <w:pStyle w:val="NormalWeb"/>
        <w:spacing w:before="0" w:beforeAutospacing="0" w:after="0" w:afterAutospacing="0"/>
        <w:ind w:left="2124" w:hanging="2124"/>
        <w:rPr>
          <w:sz w:val="10"/>
          <w:szCs w:val="10"/>
        </w:rPr>
      </w:pPr>
    </w:p>
    <w:p w:rsidR="00DA2256" w:rsidRPr="009841C3" w:rsidRDefault="00DA2256" w:rsidP="00CB5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360"/>
        <w:jc w:val="both"/>
        <w:rPr>
          <w:b/>
          <w:bCs/>
          <w:sz w:val="24"/>
          <w:szCs w:val="24"/>
        </w:rPr>
      </w:pPr>
      <w:r w:rsidRPr="009841C3">
        <w:rPr>
          <w:b/>
          <w:bCs/>
          <w:sz w:val="24"/>
          <w:szCs w:val="24"/>
        </w:rPr>
        <w:t>Außerdem benötigt Ihr Kind für das Fach Französisch folgende Materialien:</w:t>
      </w:r>
    </w:p>
    <w:p w:rsidR="00DA2256" w:rsidRPr="009841C3" w:rsidRDefault="00DA2256" w:rsidP="00CB5A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jc w:val="both"/>
        <w:rPr>
          <w:i/>
          <w:iCs/>
          <w:sz w:val="24"/>
          <w:szCs w:val="24"/>
        </w:rPr>
      </w:pPr>
      <w:r w:rsidRPr="009841C3">
        <w:rPr>
          <w:sz w:val="24"/>
          <w:szCs w:val="24"/>
        </w:rPr>
        <w:t xml:space="preserve">„Regelheft“: 1 liniertes Schreibheft DIN A4 für Grammatik (gelber Umschlag). </w:t>
      </w:r>
      <w:r w:rsidRPr="009841C3">
        <w:rPr>
          <w:i/>
          <w:iCs/>
          <w:sz w:val="24"/>
          <w:szCs w:val="24"/>
        </w:rPr>
        <w:t>Dieses Heft darf gern etwas dicker sein, es wird über mehrere Schuljahre genutzt.</w:t>
      </w:r>
    </w:p>
    <w:p w:rsidR="00DA2256" w:rsidRPr="009841C3" w:rsidRDefault="00DA2256" w:rsidP="00CB5A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jc w:val="both"/>
        <w:rPr>
          <w:sz w:val="24"/>
          <w:szCs w:val="24"/>
        </w:rPr>
      </w:pPr>
      <w:r w:rsidRPr="009841C3">
        <w:rPr>
          <w:sz w:val="24"/>
          <w:szCs w:val="24"/>
        </w:rPr>
        <w:t xml:space="preserve">„Vokabeltestheft“: 1 </w:t>
      </w:r>
      <w:r w:rsidRPr="009841C3">
        <w:rPr>
          <w:sz w:val="24"/>
          <w:szCs w:val="24"/>
          <w:u w:val="single"/>
        </w:rPr>
        <w:t>liniertes</w:t>
      </w:r>
      <w:r w:rsidRPr="009841C3">
        <w:rPr>
          <w:sz w:val="24"/>
          <w:szCs w:val="24"/>
        </w:rPr>
        <w:t xml:space="preserve"> Heft </w:t>
      </w:r>
      <w:r w:rsidRPr="009841C3">
        <w:rPr>
          <w:sz w:val="24"/>
          <w:szCs w:val="24"/>
          <w:u w:val="single"/>
        </w:rPr>
        <w:t>ohne</w:t>
      </w:r>
      <w:r w:rsidRPr="009841C3">
        <w:rPr>
          <w:sz w:val="24"/>
          <w:szCs w:val="24"/>
        </w:rPr>
        <w:t xml:space="preserve"> Mittellinie, DIN A5, für Vokabeltests (gelber Umschlag). </w:t>
      </w:r>
      <w:r w:rsidRPr="009841C3">
        <w:rPr>
          <w:i/>
          <w:iCs/>
          <w:sz w:val="24"/>
          <w:szCs w:val="24"/>
        </w:rPr>
        <w:t>Dieses Heft darf gern etwas dicker sein, es wird über mehrere Schuljahre genutzt</w:t>
      </w:r>
      <w:r w:rsidRPr="009841C3">
        <w:rPr>
          <w:sz w:val="24"/>
          <w:szCs w:val="24"/>
        </w:rPr>
        <w:t>.</w:t>
      </w:r>
    </w:p>
    <w:p w:rsidR="00DA2256" w:rsidRPr="009841C3" w:rsidRDefault="00DA2256" w:rsidP="00CB5A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jc w:val="both"/>
        <w:rPr>
          <w:sz w:val="24"/>
          <w:szCs w:val="24"/>
        </w:rPr>
      </w:pPr>
      <w:r w:rsidRPr="009841C3">
        <w:rPr>
          <w:sz w:val="24"/>
          <w:szCs w:val="24"/>
        </w:rPr>
        <w:t>Vokabelheft</w:t>
      </w:r>
    </w:p>
    <w:p w:rsidR="00DA2256" w:rsidRPr="009841C3" w:rsidRDefault="00DA2256" w:rsidP="00CB5A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jc w:val="both"/>
        <w:rPr>
          <w:sz w:val="24"/>
          <w:szCs w:val="24"/>
        </w:rPr>
      </w:pPr>
      <w:r w:rsidRPr="009841C3">
        <w:rPr>
          <w:sz w:val="24"/>
          <w:szCs w:val="24"/>
        </w:rPr>
        <w:t>2 gelbe Schnellhefter, DIN A4 (je ein Hefter für Klassenarbeiten und für Schul- und Hausaufgaben, zum Abheften von Arbeitsblättern, etc.)</w:t>
      </w:r>
    </w:p>
    <w:p w:rsidR="00DA2256" w:rsidRPr="003A1CF1" w:rsidRDefault="00DA2256" w:rsidP="00CB5AEC">
      <w:pPr>
        <w:spacing w:after="120"/>
        <w:jc w:val="both"/>
        <w:rPr>
          <w:sz w:val="6"/>
          <w:szCs w:val="6"/>
        </w:rPr>
      </w:pPr>
    </w:p>
    <w:p w:rsidR="00DA2256" w:rsidRDefault="00DA2256" w:rsidP="009841C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Ich selbst habe in dieser Woche Klassenlehrerinterricht in meiner 5, werde Ihr Kind aber am Mittwoch, den 07. September, in unserer ersten Doppelstunde kennenlernen.</w:t>
      </w:r>
    </w:p>
    <w:p w:rsidR="00DA2256" w:rsidRPr="00DD089F" w:rsidRDefault="00DA2256" w:rsidP="009841C3">
      <w:pPr>
        <w:spacing w:after="120"/>
        <w:jc w:val="both"/>
        <w:rPr>
          <w:sz w:val="24"/>
          <w:szCs w:val="24"/>
        </w:rPr>
      </w:pPr>
      <w:r w:rsidRPr="00DD089F">
        <w:rPr>
          <w:sz w:val="24"/>
          <w:szCs w:val="24"/>
        </w:rPr>
        <w:t>Auf eine gute Zusammenarbeit und trotz der aktuellen Situation ein tolles Schuljahr 2022/23 freut sich mit einem</w:t>
      </w:r>
    </w:p>
    <w:p w:rsidR="00DA2256" w:rsidRPr="00A25523" w:rsidRDefault="00DA2256" w:rsidP="009841C3">
      <w:pPr>
        <w:jc w:val="both"/>
        <w:rPr>
          <w:rFonts w:ascii="French Script MT" w:hAnsi="French Script MT" w:cs="French Script MT"/>
          <w:sz w:val="36"/>
          <w:szCs w:val="36"/>
          <w:lang w:val="fr-FR"/>
        </w:rPr>
      </w:pPr>
      <w:r w:rsidRPr="00A25523">
        <w:rPr>
          <w:rFonts w:ascii="French Script MT" w:hAnsi="French Script MT" w:cs="French Script MT"/>
          <w:sz w:val="36"/>
          <w:szCs w:val="36"/>
          <w:lang w:val="fr-FR"/>
        </w:rPr>
        <w:t>Merci et à bientôt…</w:t>
      </w:r>
    </w:p>
    <w:p w:rsidR="00DA2256" w:rsidRPr="009841C3" w:rsidRDefault="00DA2256" w:rsidP="000467C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9841C3">
        <w:rPr>
          <w:sz w:val="24"/>
          <w:szCs w:val="24"/>
        </w:rPr>
        <w:t>Tina Pfeiffer (Fachbereichsleitung Französisch)</w:t>
      </w:r>
    </w:p>
    <w:sectPr w:rsidR="00DA2256" w:rsidRPr="009841C3" w:rsidSect="004D17BE">
      <w:type w:val="continuous"/>
      <w:pgSz w:w="11906" w:h="16838"/>
      <w:pgMar w:top="1134" w:right="1134" w:bottom="851" w:left="1418" w:header="0" w:footer="284" w:gutter="0"/>
      <w:cols w:space="720"/>
      <w:formProt w:val="0"/>
      <w:rtlGutter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56" w:rsidRDefault="00DA2256">
      <w:pPr>
        <w:spacing w:after="0" w:line="240" w:lineRule="auto"/>
      </w:pPr>
      <w:r>
        <w:separator/>
      </w:r>
    </w:p>
  </w:endnote>
  <w:endnote w:type="continuationSeparator" w:id="1">
    <w:p w:rsidR="00DA2256" w:rsidRDefault="00DA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impleRonde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56" w:rsidRDefault="00DA2256">
    <w:pPr>
      <w:tabs>
        <w:tab w:val="right" w:pos="9354"/>
      </w:tabs>
      <w:spacing w:after="0" w:line="240" w:lineRule="auto"/>
      <w:rPr>
        <w:u w:val="single"/>
        <w:lang w:eastAsia="de-DE"/>
      </w:rPr>
    </w:pPr>
    <w:r>
      <w:rPr>
        <w:u w:val="single"/>
        <w:lang w:eastAsia="de-DE"/>
      </w:rPr>
      <w:tab/>
    </w:r>
  </w:p>
  <w:p w:rsidR="00DA2256" w:rsidRDefault="00DA2256">
    <w:pPr>
      <w:spacing w:after="0" w:line="240" w:lineRule="auto"/>
      <w:rPr>
        <w:lang w:eastAsia="de-DE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5" o:spid="_x0000_s2051" type="#_x0000_t75" alt="Impressum" style="position:absolute;margin-left:318.95pt;margin-top:8.55pt;width:56.3pt;height:42.35pt;z-index:-251661312;visibility:visible">
          <v:imagedata r:id="rId1" o:title=""/>
          <w10:wrap type="square"/>
        </v:shape>
      </w:pict>
    </w:r>
    <w:r>
      <w:rPr>
        <w:noProof/>
        <w:lang w:eastAsia="de-DE"/>
      </w:rPr>
      <w:pict>
        <v:shape id="shapetype_75" o:spid="_x0000_s2052" type="#_x0000_t75" style="position:absolute;margin-left:0;margin-top:0;width:50pt;height:50pt;z-index:251658240;visibility:hidden">
          <o:lock v:ext="edit" selection="t"/>
        </v:shape>
      </w:pict>
    </w:r>
    <w:r>
      <w:rPr>
        <w:noProof/>
        <w:lang w:eastAsia="de-DE"/>
      </w:rPr>
      <w:pict>
        <v:shape id="shape_0" o:spid="_x0000_s2053" type="#_x0000_t75" style="position:absolute;margin-left:113.9pt;margin-top:3.85pt;width:34.2pt;height:37.5pt;z-index:251659264;visibility:visible" strokecolor="#3465a4">
          <v:stroke joinstyle="round"/>
          <v:imagedata r:id="rId2" o:title=""/>
        </v:shape>
      </w:pict>
    </w:r>
    <w:r>
      <w:rPr>
        <w:noProof/>
        <w:lang w:eastAsia="de-DE"/>
      </w:rPr>
      <w:pict>
        <v:shape id="_x0000_s2054" type="#_x0000_t75" style="position:absolute;margin-left:190.65pt;margin-top:7.35pt;width:90.7pt;height:30.55pt;z-index:251660288;visibility:visible" strokecolor="#3465a4">
          <v:stroke joinstyle="round"/>
          <v:imagedata r:id="rId3" o:title=""/>
        </v:shape>
      </w:pict>
    </w:r>
    <w:r>
      <w:rPr>
        <w:noProof/>
        <w:lang w:eastAsia="de-DE"/>
      </w:rPr>
      <w:pict>
        <v:shape id="_x0000_s2055" type="#_x0000_t75" style="position:absolute;margin-left:403.35pt;margin-top:6.55pt;width:64.2pt;height:43.55pt;z-index:251661312;visibility:visible" strokecolor="#3465a4">
          <v:stroke joinstyle="round"/>
          <v:imagedata r:id="rId4" o:title=""/>
        </v:shape>
      </w:pict>
    </w:r>
    <w:r>
      <w:rPr>
        <w:noProof/>
        <w:lang w:eastAsia="de-DE"/>
      </w:rPr>
      <w:pict>
        <v:shape id="Grafik 1" o:spid="_x0000_s2056" type="#_x0000_t75" alt="MINT" href="https://mintzukunftschaffen.de/" style="position:absolute;margin-left:0;margin-top:3.1pt;width:85.4pt;height:41.9pt;z-index:-251659264;visibility:visible;mso-wrap-distance-left:0;mso-position-horizontal:left;mso-position-horizontal-relative:margin" o:button="t">
          <v:fill o:detectmouseclick="t"/>
          <v:imagedata r:id="rId5" o:title=""/>
          <w10:wrap type="square" anchorx="margin"/>
        </v:shape>
      </w:pict>
    </w:r>
  </w:p>
  <w:p w:rsidR="00DA2256" w:rsidRDefault="00DA2256">
    <w:pPr>
      <w:spacing w:after="0" w:line="240" w:lineRule="auto"/>
    </w:pPr>
  </w:p>
  <w:p w:rsidR="00DA2256" w:rsidRDefault="00DA2256">
    <w:pPr>
      <w:spacing w:after="0" w:line="240" w:lineRule="auto"/>
    </w:pPr>
  </w:p>
  <w:p w:rsidR="00DA2256" w:rsidRDefault="00DA2256">
    <w:pPr>
      <w:spacing w:after="0" w:line="240" w:lineRule="auto"/>
    </w:pPr>
  </w:p>
  <w:p w:rsidR="00DA2256" w:rsidRDefault="00DA2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56" w:rsidRDefault="00DA2256">
      <w:pPr>
        <w:spacing w:after="0" w:line="240" w:lineRule="auto"/>
      </w:pPr>
      <w:r>
        <w:separator/>
      </w:r>
    </w:p>
  </w:footnote>
  <w:footnote w:type="continuationSeparator" w:id="1">
    <w:p w:rsidR="00DA2256" w:rsidRDefault="00DA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56" w:rsidRDefault="00DA2256">
    <w:pPr>
      <w:tabs>
        <w:tab w:val="right" w:pos="9070"/>
      </w:tabs>
      <w:spacing w:after="0" w:line="240" w:lineRule="auto"/>
      <w:rPr>
        <w:rFonts w:ascii="Liberation Serif" w:hAnsi="Liberation Serif" w:cs="Liberation Serif"/>
        <w:sz w:val="24"/>
        <w:szCs w:val="24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4" o:spid="_x0000_s2049" type="#_x0000_t75" style="position:absolute;margin-left:0;margin-top:12.2pt;width:230.45pt;height:80.8pt;z-index:-251660288;visibility:visible;mso-wrap-distance-left:0;mso-wrap-distance-right:0;mso-position-horizontal:center">
          <v:imagedata r:id="rId1" o:title=""/>
        </v:shape>
      </w:pict>
    </w:r>
  </w:p>
  <w:p w:rsidR="00DA2256" w:rsidRDefault="00DA2256">
    <w:pPr>
      <w:tabs>
        <w:tab w:val="right" w:pos="9070"/>
      </w:tabs>
      <w:spacing w:after="0" w:line="240" w:lineRule="auto"/>
      <w:rPr>
        <w:rFonts w:ascii="Liberation Serif" w:hAnsi="Liberation Serif" w:cs="Liberation Serif"/>
        <w:sz w:val="24"/>
        <w:szCs w:val="24"/>
      </w:rPr>
    </w:pPr>
    <w:r>
      <w:rPr>
        <w:noProof/>
        <w:lang w:eastAsia="de-DE"/>
      </w:rPr>
      <w:pict>
        <v:shape id="Bild1" o:spid="_x0000_s2050" type="#_x0000_t75" style="position:absolute;margin-left:0;margin-top:8.35pt;width:59.15pt;height:59.15pt;z-index:-251662336;visibility:visible;mso-wrap-distance-left:0;mso-wrap-distance-right:0;mso-position-horizontal:left;mso-position-horizontal-relative:margin">
          <v:imagedata r:id="rId2" o:title=""/>
          <w10:wrap anchorx="margin"/>
        </v:shape>
      </w:pict>
    </w:r>
  </w:p>
  <w:p w:rsidR="00DA2256" w:rsidRDefault="00DA2256">
    <w:pPr>
      <w:tabs>
        <w:tab w:val="right" w:pos="9070"/>
      </w:tabs>
      <w:spacing w:after="0" w:line="240" w:lineRule="auto"/>
      <w:rPr>
        <w:rFonts w:ascii="Liberation Serif" w:hAnsi="Liberation Serif" w:cs="Liberation Serif"/>
        <w:sz w:val="24"/>
        <w:szCs w:val="24"/>
      </w:rPr>
    </w:pPr>
  </w:p>
  <w:p w:rsidR="00DA2256" w:rsidRDefault="00DA2256">
    <w:pPr>
      <w:tabs>
        <w:tab w:val="right" w:pos="9070"/>
      </w:tabs>
      <w:spacing w:after="0" w:line="240" w:lineRule="auto"/>
      <w:rPr>
        <w:rFonts w:ascii="Liberation Serif" w:hAnsi="Liberation Serif" w:cs="Liberation Serif"/>
        <w:sz w:val="24"/>
        <w:szCs w:val="24"/>
      </w:rPr>
    </w:pPr>
  </w:p>
  <w:p w:rsidR="00DA2256" w:rsidRDefault="00DA2256">
    <w:pPr>
      <w:tabs>
        <w:tab w:val="right" w:pos="9070"/>
      </w:tabs>
      <w:spacing w:after="0" w:line="240" w:lineRule="auto"/>
      <w:rPr>
        <w:rFonts w:ascii="Liberation Serif" w:hAnsi="Liberation Serif" w:cs="Liberation Serif"/>
        <w:sz w:val="24"/>
        <w:szCs w:val="24"/>
      </w:rPr>
    </w:pPr>
  </w:p>
  <w:p w:rsidR="00DA2256" w:rsidRDefault="00DA2256">
    <w:pPr>
      <w:tabs>
        <w:tab w:val="right" w:pos="9070"/>
      </w:tabs>
      <w:spacing w:after="0" w:line="240" w:lineRule="auto"/>
      <w:rPr>
        <w:rFonts w:ascii="Liberation Serif" w:hAnsi="Liberation Serif" w:cs="Liberation Serif"/>
        <w:sz w:val="24"/>
        <w:szCs w:val="24"/>
      </w:rPr>
    </w:pPr>
  </w:p>
  <w:p w:rsidR="00DA2256" w:rsidRDefault="00DA2256">
    <w:pPr>
      <w:tabs>
        <w:tab w:val="right" w:pos="9356"/>
      </w:tabs>
      <w:spacing w:after="0" w:line="240" w:lineRule="auto"/>
      <w:ind w:right="-172"/>
      <w:rPr>
        <w:rFonts w:ascii="Liberation Serif" w:hAnsi="Liberation Serif" w:cs="Liberation Serif"/>
        <w:b/>
        <w:bCs/>
        <w:sz w:val="24"/>
        <w:szCs w:val="24"/>
        <w:u w:val="single"/>
      </w:rPr>
    </w:pPr>
    <w:r>
      <w:rPr>
        <w:rFonts w:ascii="Liberation Serif" w:hAnsi="Liberation Serif" w:cs="Liberation Serif"/>
        <w:b/>
        <w:bCs/>
        <w:sz w:val="24"/>
        <w:szCs w:val="24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F3B"/>
    <w:multiLevelType w:val="hybridMultilevel"/>
    <w:tmpl w:val="0C1E61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9A53EFA"/>
    <w:multiLevelType w:val="hybridMultilevel"/>
    <w:tmpl w:val="9DF4301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EA4"/>
    <w:rsid w:val="000467C5"/>
    <w:rsid w:val="00061F14"/>
    <w:rsid w:val="00070224"/>
    <w:rsid w:val="000C1D66"/>
    <w:rsid w:val="00167417"/>
    <w:rsid w:val="002A22E4"/>
    <w:rsid w:val="00322477"/>
    <w:rsid w:val="003A1CF1"/>
    <w:rsid w:val="003C1056"/>
    <w:rsid w:val="004130A5"/>
    <w:rsid w:val="0044393A"/>
    <w:rsid w:val="0048608A"/>
    <w:rsid w:val="004D17BE"/>
    <w:rsid w:val="005A02D6"/>
    <w:rsid w:val="005A4746"/>
    <w:rsid w:val="005F5213"/>
    <w:rsid w:val="0060222E"/>
    <w:rsid w:val="00660CAF"/>
    <w:rsid w:val="00664520"/>
    <w:rsid w:val="007430D4"/>
    <w:rsid w:val="007A61B0"/>
    <w:rsid w:val="007B6EA4"/>
    <w:rsid w:val="007C09DB"/>
    <w:rsid w:val="007D7A0C"/>
    <w:rsid w:val="0080190B"/>
    <w:rsid w:val="00804BDD"/>
    <w:rsid w:val="00817363"/>
    <w:rsid w:val="0083574A"/>
    <w:rsid w:val="0083604D"/>
    <w:rsid w:val="00891D17"/>
    <w:rsid w:val="00904807"/>
    <w:rsid w:val="00945CFD"/>
    <w:rsid w:val="00966091"/>
    <w:rsid w:val="0096700A"/>
    <w:rsid w:val="009841C3"/>
    <w:rsid w:val="009C2394"/>
    <w:rsid w:val="009E163B"/>
    <w:rsid w:val="00A25523"/>
    <w:rsid w:val="00A45996"/>
    <w:rsid w:val="00AF1B29"/>
    <w:rsid w:val="00B218E6"/>
    <w:rsid w:val="00B94464"/>
    <w:rsid w:val="00BC275F"/>
    <w:rsid w:val="00C575B2"/>
    <w:rsid w:val="00C65B52"/>
    <w:rsid w:val="00CB5AEC"/>
    <w:rsid w:val="00D22937"/>
    <w:rsid w:val="00D26957"/>
    <w:rsid w:val="00D35F6E"/>
    <w:rsid w:val="00DA2256"/>
    <w:rsid w:val="00DD089F"/>
    <w:rsid w:val="00EB4422"/>
    <w:rsid w:val="00F2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BE"/>
    <w:pPr>
      <w:spacing w:after="160" w:line="259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6645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664520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Internetverknpfung">
    <w:name w:val="Internetverknüpfung"/>
    <w:basedOn w:val="DefaultParagraphFont"/>
    <w:uiPriority w:val="99"/>
    <w:rPr>
      <w:color w:val="auto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NichtaufgelsteErwhnung1">
    <w:name w:val="Nicht aufgelöste Erwähnung1"/>
    <w:basedOn w:val="DefaultParagraphFont"/>
    <w:uiPriority w:val="99"/>
    <w:semiHidden/>
    <w:rPr>
      <w:color w:val="auto"/>
      <w:shd w:val="clear" w:color="auto" w:fill="auto"/>
    </w:rPr>
  </w:style>
  <w:style w:type="paragraph" w:customStyle="1" w:styleId="berschrift">
    <w:name w:val="Überschrift"/>
    <w:basedOn w:val="Normal"/>
    <w:next w:val="BodyText"/>
    <w:uiPriority w:val="99"/>
    <w:rsid w:val="004D17B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D17B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46"/>
    <w:rPr>
      <w:lang w:eastAsia="en-US"/>
    </w:rPr>
  </w:style>
  <w:style w:type="paragraph" w:styleId="List">
    <w:name w:val="List"/>
    <w:basedOn w:val="BodyText"/>
    <w:uiPriority w:val="99"/>
    <w:rsid w:val="004D17BE"/>
  </w:style>
  <w:style w:type="paragraph" w:styleId="Caption">
    <w:name w:val="caption"/>
    <w:basedOn w:val="Normal"/>
    <w:uiPriority w:val="99"/>
    <w:qFormat/>
    <w:rsid w:val="004D17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uiPriority w:val="99"/>
    <w:rsid w:val="004D17B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B4E46"/>
    <w:rPr>
      <w:rFonts w:ascii="Times New Roman" w:hAnsi="Times New Roman" w:cs="Times New Roman"/>
      <w:sz w:val="0"/>
      <w:szCs w:val="0"/>
      <w:lang w:eastAsia="en-US"/>
    </w:rPr>
  </w:style>
  <w:style w:type="paragraph" w:customStyle="1" w:styleId="Kopf-undFuzeile">
    <w:name w:val="Kopf- und Fußzeile"/>
    <w:basedOn w:val="Normal"/>
    <w:uiPriority w:val="99"/>
    <w:rsid w:val="004D17BE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B4E46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B4E46"/>
    <w:rPr>
      <w:lang w:eastAsia="en-US"/>
    </w:rPr>
  </w:style>
  <w:style w:type="paragraph" w:customStyle="1" w:styleId="Rahmeninhalt">
    <w:name w:val="Rahmeninhalt"/>
    <w:basedOn w:val="Normal"/>
    <w:uiPriority w:val="99"/>
    <w:rsid w:val="004D17BE"/>
  </w:style>
  <w:style w:type="paragraph" w:styleId="ListParagraph">
    <w:name w:val="List Paragraph"/>
    <w:basedOn w:val="Normal"/>
    <w:uiPriority w:val="99"/>
    <w:qFormat/>
    <w:rsid w:val="00D35F6E"/>
    <w:pPr>
      <w:ind w:left="720"/>
    </w:pPr>
  </w:style>
  <w:style w:type="paragraph" w:styleId="NormalWeb">
    <w:name w:val="Normal (Web)"/>
    <w:basedOn w:val="Normal"/>
    <w:uiPriority w:val="99"/>
    <w:rsid w:val="009C2394"/>
    <w:pPr>
      <w:spacing w:before="100" w:beforeAutospacing="1" w:after="100" w:afterAutospacing="1" w:line="240" w:lineRule="auto"/>
    </w:pPr>
    <w:rPr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32247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F5213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eder-grimm-schule.de/" TargetMode="External"/><Relationship Id="rId12" Type="http://schemas.openxmlformats.org/officeDocument/2006/relationships/hyperlink" Target="https://www.klett.de/klett-ler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ueler.klett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ina.pfeiffer@brueder-grimm-schule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489</Words>
  <Characters>3081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Walter.</dc:creator>
  <cp:keywords/>
  <dc:description/>
  <cp:lastModifiedBy>Vorlage</cp:lastModifiedBy>
  <cp:revision>2</cp:revision>
  <cp:lastPrinted>2021-08-31T16:28:00Z</cp:lastPrinted>
  <dcterms:created xsi:type="dcterms:W3CDTF">2022-09-05T07:17:00Z</dcterms:created>
  <dcterms:modified xsi:type="dcterms:W3CDTF">2022-09-05T07:17:00Z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