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7F53" w14:textId="77777777" w:rsidR="00A10222" w:rsidRDefault="00A10222"/>
    <w:p w14:paraId="1D5492AF" w14:textId="77777777" w:rsidR="00A10222" w:rsidRDefault="00A10222"/>
    <w:p w14:paraId="508BFD0B" w14:textId="77777777" w:rsidR="00A10222" w:rsidRPr="00617ABF" w:rsidRDefault="00A10222" w:rsidP="00B2407F">
      <w:pPr>
        <w:jc w:val="center"/>
        <w:rPr>
          <w:rFonts w:asciiTheme="minorHAnsi" w:hAnsiTheme="minorHAnsi" w:cstheme="minorHAnsi"/>
          <w:b/>
          <w:sz w:val="36"/>
        </w:rPr>
      </w:pPr>
      <w:r w:rsidRPr="00617ABF">
        <w:rPr>
          <w:rFonts w:asciiTheme="minorHAnsi" w:hAnsiTheme="minorHAnsi" w:cstheme="minorHAnsi"/>
          <w:b/>
          <w:sz w:val="36"/>
        </w:rPr>
        <w:t>Verfahrensverlauf „Klassenkonferenzen“</w:t>
      </w:r>
    </w:p>
    <w:p w14:paraId="273B2C48" w14:textId="77777777" w:rsidR="00A10222" w:rsidRPr="00A10222" w:rsidRDefault="00A10222" w:rsidP="00A10222">
      <w:pPr>
        <w:rPr>
          <w:rFonts w:asciiTheme="minorHAnsi" w:hAnsiTheme="minorHAnsi" w:cstheme="minorHAnsi"/>
          <w:b/>
          <w:sz w:val="28"/>
        </w:rPr>
      </w:pPr>
    </w:p>
    <w:p w14:paraId="2577750D" w14:textId="4FF06846" w:rsidR="00A10222" w:rsidRDefault="00A10222" w:rsidP="00A10222">
      <w:pPr>
        <w:rPr>
          <w:rFonts w:asciiTheme="minorHAnsi" w:hAnsiTheme="minorHAnsi" w:cstheme="minorHAnsi"/>
        </w:rPr>
      </w:pPr>
      <w:r w:rsidRPr="00A10222">
        <w:rPr>
          <w:rFonts w:asciiTheme="minorHAnsi" w:hAnsiTheme="minorHAnsi" w:cstheme="minorHAnsi"/>
        </w:rPr>
        <w:t>Klassenkonferenzen</w:t>
      </w:r>
      <w:r>
        <w:rPr>
          <w:rFonts w:asciiTheme="minorHAnsi" w:hAnsiTheme="minorHAnsi" w:cstheme="minorHAnsi"/>
        </w:rPr>
        <w:t xml:space="preserve"> zur Beantragung von Ordnungsm</w:t>
      </w:r>
      <w:r w:rsidR="00F251CB">
        <w:rPr>
          <w:rFonts w:asciiTheme="minorHAnsi" w:hAnsiTheme="minorHAnsi" w:cstheme="minorHAnsi"/>
        </w:rPr>
        <w:t>aßnahmen</w:t>
      </w:r>
      <w:r w:rsidR="00DA2F9D">
        <w:rPr>
          <w:rFonts w:asciiTheme="minorHAnsi" w:hAnsiTheme="minorHAnsi" w:cstheme="minorHAnsi"/>
        </w:rPr>
        <w:t xml:space="preserve"> gemäß § 82 </w:t>
      </w:r>
      <w:proofErr w:type="spellStart"/>
      <w:r w:rsidR="00DA2F9D">
        <w:rPr>
          <w:rFonts w:asciiTheme="minorHAnsi" w:hAnsiTheme="minorHAnsi" w:cstheme="minorHAnsi"/>
        </w:rPr>
        <w:t>HSchG</w:t>
      </w:r>
      <w:proofErr w:type="spellEnd"/>
      <w:r w:rsidR="00F251CB">
        <w:rPr>
          <w:rFonts w:asciiTheme="minorHAnsi" w:hAnsiTheme="minorHAnsi" w:cstheme="minorHAnsi"/>
        </w:rPr>
        <w:t xml:space="preserve"> </w:t>
      </w:r>
      <w:r w:rsidRPr="00A10222">
        <w:rPr>
          <w:rFonts w:asciiTheme="minorHAnsi" w:hAnsiTheme="minorHAnsi" w:cstheme="minorHAnsi"/>
        </w:rPr>
        <w:t>müssen ohne Formfehler durchgeführt werden. Entscheidungen, gegen die Einspruch erhoben wird, müssen rechtlich einw</w:t>
      </w:r>
      <w:r w:rsidR="00617ABF">
        <w:rPr>
          <w:rFonts w:asciiTheme="minorHAnsi" w:hAnsiTheme="minorHAnsi" w:cstheme="minorHAnsi"/>
        </w:rPr>
        <w:t>andfrei zu Stande gekommen und in der Schülerakte dokumentiert</w:t>
      </w:r>
      <w:r w:rsidR="00B2407F">
        <w:rPr>
          <w:rFonts w:asciiTheme="minorHAnsi" w:hAnsiTheme="minorHAnsi" w:cstheme="minorHAnsi"/>
        </w:rPr>
        <w:t xml:space="preserve"> </w:t>
      </w:r>
      <w:r w:rsidR="00B2407F">
        <w:rPr>
          <w:rFonts w:asciiTheme="minorHAnsi" w:hAnsiTheme="minorHAnsi" w:cstheme="minorHAnsi"/>
        </w:rPr>
        <w:t xml:space="preserve">(siehe Formular </w:t>
      </w:r>
      <w:proofErr w:type="spellStart"/>
      <w:r w:rsidR="00B2407F" w:rsidRPr="00B2407F">
        <w:rPr>
          <w:rFonts w:asciiTheme="minorHAnsi" w:hAnsiTheme="minorHAnsi" w:cstheme="minorHAnsi"/>
          <w:b/>
        </w:rPr>
        <w:t>Vorlage</w:t>
      </w:r>
      <w:r w:rsidR="00B2407F">
        <w:rPr>
          <w:rFonts w:asciiTheme="minorHAnsi" w:hAnsiTheme="minorHAnsi" w:cstheme="minorHAnsi"/>
        </w:rPr>
        <w:t>_</w:t>
      </w:r>
      <w:r w:rsidR="00B2407F">
        <w:rPr>
          <w:rFonts w:asciiTheme="minorHAnsi" w:hAnsiTheme="minorHAnsi" w:cstheme="minorHAnsi"/>
          <w:b/>
        </w:rPr>
        <w:t>Aktennotiz</w:t>
      </w:r>
      <w:proofErr w:type="spellEnd"/>
      <w:r w:rsidR="00B2407F">
        <w:rPr>
          <w:rFonts w:asciiTheme="minorHAnsi" w:hAnsiTheme="minorHAnsi" w:cstheme="minorHAnsi"/>
          <w:b/>
        </w:rPr>
        <w:t>)</w:t>
      </w:r>
      <w:r w:rsidR="00617ABF">
        <w:rPr>
          <w:rFonts w:asciiTheme="minorHAnsi" w:hAnsiTheme="minorHAnsi" w:cstheme="minorHAnsi"/>
        </w:rPr>
        <w:t xml:space="preserve"> sein.</w:t>
      </w:r>
    </w:p>
    <w:p w14:paraId="23E43B81" w14:textId="6C230829" w:rsidR="00617ABF" w:rsidRPr="00617ABF" w:rsidRDefault="00617ABF" w:rsidP="00A102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Vorab sind </w:t>
      </w:r>
      <w:proofErr w:type="spellStart"/>
      <w:r>
        <w:rPr>
          <w:rFonts w:asciiTheme="minorHAnsi" w:hAnsiTheme="minorHAnsi" w:cstheme="minorHAnsi"/>
        </w:rPr>
        <w:t>i.d.R</w:t>
      </w:r>
      <w:proofErr w:type="spellEnd"/>
      <w:r>
        <w:rPr>
          <w:rFonts w:asciiTheme="minorHAnsi" w:hAnsiTheme="minorHAnsi" w:cstheme="minorHAnsi"/>
        </w:rPr>
        <w:t xml:space="preserve"> pädagogische Maßnahmen ergriffen worden. </w:t>
      </w:r>
      <w:r w:rsidR="00B2407F">
        <w:rPr>
          <w:rFonts w:asciiTheme="minorHAnsi" w:hAnsiTheme="minorHAnsi" w:cstheme="minorHAnsi"/>
        </w:rPr>
        <w:t xml:space="preserve">(siehe Formular </w:t>
      </w:r>
      <w:proofErr w:type="spellStart"/>
      <w:r w:rsidR="00B2407F" w:rsidRPr="00ED71F1">
        <w:rPr>
          <w:rFonts w:asciiTheme="minorHAnsi" w:hAnsiTheme="minorHAnsi" w:cstheme="minorHAnsi"/>
          <w:b/>
        </w:rPr>
        <w:t>In</w:t>
      </w:r>
      <w:r w:rsidR="00ED71F1" w:rsidRPr="00ED71F1">
        <w:rPr>
          <w:rFonts w:asciiTheme="minorHAnsi" w:hAnsiTheme="minorHAnsi" w:cstheme="minorHAnsi"/>
          <w:b/>
        </w:rPr>
        <w:t>formation_pädagogische_O</w:t>
      </w:r>
      <w:r w:rsidR="00B2407F" w:rsidRPr="00ED71F1">
        <w:rPr>
          <w:rFonts w:asciiTheme="minorHAnsi" w:hAnsiTheme="minorHAnsi" w:cstheme="minorHAnsi"/>
          <w:b/>
        </w:rPr>
        <w:t>rdnungsmaßnahmen</w:t>
      </w:r>
      <w:proofErr w:type="spellEnd"/>
      <w:r w:rsidR="00B2407F">
        <w:rPr>
          <w:rFonts w:asciiTheme="minorHAnsi" w:hAnsiTheme="minorHAnsi" w:cstheme="minorHAnsi"/>
        </w:rPr>
        <w:t>)</w:t>
      </w:r>
    </w:p>
    <w:p w14:paraId="427A5303" w14:textId="77777777" w:rsidR="00A10222" w:rsidRDefault="00A10222" w:rsidP="00A10222">
      <w:pPr>
        <w:rPr>
          <w:rFonts w:asciiTheme="minorHAnsi" w:hAnsiTheme="minorHAnsi" w:cstheme="minorHAnsi"/>
        </w:rPr>
      </w:pPr>
    </w:p>
    <w:p w14:paraId="566E6555" w14:textId="77777777" w:rsidR="00A10222" w:rsidRDefault="00A10222" w:rsidP="00A10222">
      <w:pPr>
        <w:rPr>
          <w:rFonts w:asciiTheme="minorHAnsi" w:hAnsiTheme="minorHAnsi" w:cstheme="minorHAnsi"/>
        </w:rPr>
      </w:pPr>
    </w:p>
    <w:p w14:paraId="4774B876" w14:textId="44CE85F2" w:rsidR="00764C80" w:rsidRDefault="00A10222" w:rsidP="00A10222">
      <w:pPr>
        <w:pStyle w:val="Listenabsatz"/>
        <w:numPr>
          <w:ilvl w:val="0"/>
          <w:numId w:val="1"/>
        </w:numPr>
        <w:rPr>
          <w:rFonts w:cstheme="minorHAnsi"/>
        </w:rPr>
      </w:pPr>
      <w:r w:rsidRPr="00A10222">
        <w:rPr>
          <w:rFonts w:cstheme="minorHAnsi"/>
        </w:rPr>
        <w:t xml:space="preserve">Die </w:t>
      </w:r>
      <w:r w:rsidR="00764C80">
        <w:rPr>
          <w:rFonts w:cstheme="minorHAnsi"/>
          <w:b/>
        </w:rPr>
        <w:t>Beantragung</w:t>
      </w:r>
      <w:r w:rsidR="00617ABF">
        <w:rPr>
          <w:rFonts w:cstheme="minorHAnsi"/>
          <w:b/>
        </w:rPr>
        <w:t xml:space="preserve"> zur KK</w:t>
      </w:r>
      <w:r w:rsidRPr="00A10222">
        <w:rPr>
          <w:rFonts w:cstheme="minorHAnsi"/>
        </w:rPr>
        <w:t xml:space="preserve"> erfolgt</w:t>
      </w:r>
      <w:r w:rsidR="00764C80">
        <w:rPr>
          <w:rFonts w:cstheme="minorHAnsi"/>
        </w:rPr>
        <w:t xml:space="preserve"> durch die </w:t>
      </w:r>
      <w:r w:rsidR="00764C80" w:rsidRPr="00A10222">
        <w:rPr>
          <w:rFonts w:cstheme="minorHAnsi"/>
        </w:rPr>
        <w:t xml:space="preserve">Klassenlehrer*innen </w:t>
      </w:r>
      <w:r w:rsidRPr="00A10222">
        <w:rPr>
          <w:rFonts w:cstheme="minorHAnsi"/>
        </w:rPr>
        <w:t xml:space="preserve">schriftlich </w:t>
      </w:r>
      <w:r w:rsidR="00764C80">
        <w:rPr>
          <w:rFonts w:cstheme="minorHAnsi"/>
        </w:rPr>
        <w:t>an den jeweiligen Zweigleiter.</w:t>
      </w:r>
    </w:p>
    <w:p w14:paraId="64324099" w14:textId="7D3C3428" w:rsidR="00A10222" w:rsidRDefault="00764C80" w:rsidP="00764C80">
      <w:pPr>
        <w:pStyle w:val="Listenabsatz"/>
        <w:rPr>
          <w:rFonts w:cstheme="minorHAnsi"/>
        </w:rPr>
      </w:pPr>
      <w:r w:rsidRPr="00A10222">
        <w:rPr>
          <w:rFonts w:cstheme="minorHAnsi"/>
        </w:rPr>
        <w:t xml:space="preserve">Die </w:t>
      </w:r>
      <w:r>
        <w:rPr>
          <w:rFonts w:cstheme="minorHAnsi"/>
          <w:b/>
        </w:rPr>
        <w:t>Einladung zur KK</w:t>
      </w:r>
      <w:r w:rsidRPr="00A10222">
        <w:rPr>
          <w:rFonts w:cstheme="minorHAnsi"/>
        </w:rPr>
        <w:t xml:space="preserve"> </w:t>
      </w:r>
      <w:r>
        <w:rPr>
          <w:rFonts w:cstheme="minorHAnsi"/>
        </w:rPr>
        <w:t xml:space="preserve">erfolgt </w:t>
      </w:r>
      <w:r w:rsidR="00A10222" w:rsidRPr="00A10222">
        <w:rPr>
          <w:rFonts w:cstheme="minorHAnsi"/>
        </w:rPr>
        <w:t xml:space="preserve">über die </w:t>
      </w:r>
      <w:r w:rsidRPr="00A10222">
        <w:rPr>
          <w:rFonts w:cstheme="minorHAnsi"/>
        </w:rPr>
        <w:t xml:space="preserve">Klassenlehrer*innen </w:t>
      </w:r>
      <w:r w:rsidR="00A10222" w:rsidRPr="00A10222">
        <w:rPr>
          <w:rFonts w:cstheme="minorHAnsi"/>
        </w:rPr>
        <w:t xml:space="preserve">an die Mitglieder der KK </w:t>
      </w:r>
      <w:r w:rsidR="00A10222" w:rsidRPr="00617ABF">
        <w:rPr>
          <w:rFonts w:cstheme="minorHAnsi"/>
          <w:b/>
        </w:rPr>
        <w:t>und</w:t>
      </w:r>
      <w:r w:rsidR="00A10222" w:rsidRPr="00A10222">
        <w:rPr>
          <w:rFonts w:cstheme="minorHAnsi"/>
        </w:rPr>
        <w:t xml:space="preserve"> an die Erz</w:t>
      </w:r>
      <w:r w:rsidR="007276AB">
        <w:rPr>
          <w:rFonts w:cstheme="minorHAnsi"/>
        </w:rPr>
        <w:t>iehungsberechtigten</w:t>
      </w:r>
      <w:r w:rsidR="008D5404">
        <w:rPr>
          <w:rFonts w:cstheme="minorHAnsi"/>
        </w:rPr>
        <w:t xml:space="preserve"> (evtl. als Einschreiben mit Rückschein)</w:t>
      </w:r>
      <w:r w:rsidR="007276AB">
        <w:rPr>
          <w:rFonts w:cstheme="minorHAnsi"/>
        </w:rPr>
        <w:t xml:space="preserve"> (</w:t>
      </w:r>
      <w:r w:rsidR="00B2407F">
        <w:rPr>
          <w:rFonts w:cstheme="minorHAnsi"/>
        </w:rPr>
        <w:t>siehe</w:t>
      </w:r>
      <w:r w:rsidR="007276AB">
        <w:rPr>
          <w:rFonts w:cstheme="minorHAnsi"/>
        </w:rPr>
        <w:t xml:space="preserve"> Formulare</w:t>
      </w:r>
      <w:r w:rsidR="007276AB" w:rsidRPr="007276AB">
        <w:rPr>
          <w:rFonts w:cstheme="minorHAnsi"/>
          <w:b/>
        </w:rPr>
        <w:t xml:space="preserve"> </w:t>
      </w:r>
      <w:r w:rsidR="00B2407F">
        <w:rPr>
          <w:rFonts w:cstheme="minorHAnsi"/>
          <w:b/>
        </w:rPr>
        <w:t>2_Vorlage_AntagSL_und_EinladungLehrer und 3a_Vorlage_</w:t>
      </w:r>
      <w:r w:rsidR="007276AB" w:rsidRPr="007276AB">
        <w:rPr>
          <w:rFonts w:cstheme="minorHAnsi"/>
          <w:b/>
        </w:rPr>
        <w:t>Einladung</w:t>
      </w:r>
      <w:r w:rsidR="00B2407F">
        <w:rPr>
          <w:rFonts w:cstheme="minorHAnsi"/>
          <w:b/>
        </w:rPr>
        <w:t>_Klassenkonferenz, 3b_Vorlage_einladung_Antwort_Erziehungsbrechtigte</w:t>
      </w:r>
      <w:r w:rsidR="00A10222" w:rsidRPr="00A10222">
        <w:rPr>
          <w:rFonts w:cstheme="minorHAnsi"/>
        </w:rPr>
        <w:t>)</w:t>
      </w:r>
    </w:p>
    <w:p w14:paraId="1B787529" w14:textId="77777777" w:rsidR="00A10222" w:rsidRPr="00A10222" w:rsidRDefault="00A10222" w:rsidP="00A10222">
      <w:pPr>
        <w:pStyle w:val="Listenabsatz"/>
        <w:rPr>
          <w:rFonts w:cstheme="minorHAnsi"/>
        </w:rPr>
      </w:pPr>
    </w:p>
    <w:p w14:paraId="65909351" w14:textId="62972D95" w:rsidR="00A10222" w:rsidRDefault="00A10222" w:rsidP="00A10222">
      <w:pPr>
        <w:pStyle w:val="Listenabsatz"/>
        <w:numPr>
          <w:ilvl w:val="0"/>
          <w:numId w:val="1"/>
        </w:numPr>
        <w:rPr>
          <w:rFonts w:cstheme="minorHAnsi"/>
        </w:rPr>
      </w:pPr>
      <w:r w:rsidRPr="00A10222">
        <w:rPr>
          <w:rFonts w:cstheme="minorHAnsi"/>
        </w:rPr>
        <w:t>Einladungsfrist i.d.R. 7 Tage, falls möglich sollen wünsche der Erziehungsberechtigten berücksichtigt werden, damit das Anhörungsrecht wahrgenommen werden kann.</w:t>
      </w:r>
    </w:p>
    <w:p w14:paraId="499DD23A" w14:textId="77777777" w:rsidR="00A10222" w:rsidRPr="00A10222" w:rsidRDefault="00A10222" w:rsidP="00A10222">
      <w:pPr>
        <w:pStyle w:val="Listenabsatz"/>
        <w:rPr>
          <w:rFonts w:cstheme="minorHAnsi"/>
        </w:rPr>
      </w:pPr>
    </w:p>
    <w:p w14:paraId="5CBC949A" w14:textId="77777777" w:rsidR="00A10222" w:rsidRPr="00A10222" w:rsidRDefault="00A10222" w:rsidP="00A10222">
      <w:pPr>
        <w:pStyle w:val="Listenabsatz"/>
        <w:rPr>
          <w:rFonts w:cstheme="minorHAnsi"/>
          <w:sz w:val="2"/>
        </w:rPr>
      </w:pPr>
    </w:p>
    <w:p w14:paraId="6E75C4DF" w14:textId="2DAA9586" w:rsidR="00A10222" w:rsidRPr="007276AB" w:rsidRDefault="00A10222" w:rsidP="00A10222">
      <w:pPr>
        <w:pStyle w:val="Listenabsatz"/>
        <w:numPr>
          <w:ilvl w:val="0"/>
          <w:numId w:val="1"/>
        </w:numPr>
        <w:rPr>
          <w:rFonts w:cstheme="minorHAnsi"/>
          <w:b/>
        </w:rPr>
      </w:pPr>
      <w:r w:rsidRPr="00A10222">
        <w:rPr>
          <w:rFonts w:cstheme="minorHAnsi"/>
        </w:rPr>
        <w:t xml:space="preserve">Die Klassenkonferenzen werden von den Klassenlehrer*innen geleitet. Die Schulzweigleiter </w:t>
      </w:r>
      <w:r w:rsidR="00764C80">
        <w:rPr>
          <w:rFonts w:cstheme="minorHAnsi"/>
        </w:rPr>
        <w:t>nehmen</w:t>
      </w:r>
      <w:r w:rsidRPr="00A10222">
        <w:rPr>
          <w:rFonts w:cstheme="minorHAnsi"/>
        </w:rPr>
        <w:t xml:space="preserve"> berat</w:t>
      </w:r>
      <w:r w:rsidR="007276AB">
        <w:rPr>
          <w:rFonts w:cstheme="minorHAnsi"/>
        </w:rPr>
        <w:t xml:space="preserve">end an den Sitzungen </w:t>
      </w:r>
      <w:r w:rsidR="00B2407F">
        <w:rPr>
          <w:rFonts w:cstheme="minorHAnsi"/>
        </w:rPr>
        <w:t>teil</w:t>
      </w:r>
      <w:r w:rsidR="007276AB">
        <w:rPr>
          <w:rFonts w:cstheme="minorHAnsi"/>
          <w:b/>
        </w:rPr>
        <w:t xml:space="preserve"> (</w:t>
      </w:r>
      <w:r w:rsidR="007276AB" w:rsidRPr="007276AB">
        <w:rPr>
          <w:rFonts w:cstheme="minorHAnsi"/>
        </w:rPr>
        <w:t>vergl. Formular</w:t>
      </w:r>
      <w:r w:rsidR="007276AB" w:rsidRPr="007276AB">
        <w:rPr>
          <w:rFonts w:cstheme="minorHAnsi"/>
          <w:b/>
        </w:rPr>
        <w:t xml:space="preserve"> </w:t>
      </w:r>
      <w:r w:rsidR="00B2407F">
        <w:rPr>
          <w:rFonts w:cstheme="minorHAnsi"/>
          <w:b/>
        </w:rPr>
        <w:t>4_Checkliste_Ablauf_</w:t>
      </w:r>
      <w:r w:rsidR="007276AB" w:rsidRPr="007276AB">
        <w:rPr>
          <w:rFonts w:cstheme="minorHAnsi"/>
          <w:b/>
        </w:rPr>
        <w:t>Klassenkonferenz</w:t>
      </w:r>
    </w:p>
    <w:p w14:paraId="370E7E52" w14:textId="77777777" w:rsidR="00A10222" w:rsidRPr="00A10222" w:rsidRDefault="00A10222" w:rsidP="00A10222">
      <w:pPr>
        <w:pStyle w:val="Listenabsatz"/>
        <w:rPr>
          <w:rFonts w:cstheme="minorHAnsi"/>
        </w:rPr>
      </w:pPr>
    </w:p>
    <w:p w14:paraId="4210EB6D" w14:textId="77B5D335" w:rsidR="00A10222" w:rsidRDefault="00A10222" w:rsidP="00A10222">
      <w:pPr>
        <w:pStyle w:val="Listenabsatz"/>
        <w:numPr>
          <w:ilvl w:val="0"/>
          <w:numId w:val="1"/>
        </w:numPr>
        <w:rPr>
          <w:rFonts w:cstheme="minorHAnsi"/>
        </w:rPr>
      </w:pPr>
      <w:r w:rsidRPr="00A10222">
        <w:rPr>
          <w:rFonts w:cstheme="minorHAnsi"/>
        </w:rPr>
        <w:t xml:space="preserve">Ein </w:t>
      </w:r>
      <w:r w:rsidRPr="00A10222">
        <w:rPr>
          <w:rFonts w:cstheme="minorHAnsi"/>
          <w:b/>
        </w:rPr>
        <w:t>Protokoll</w:t>
      </w:r>
      <w:r w:rsidRPr="00A10222">
        <w:rPr>
          <w:rFonts w:cstheme="minorHAnsi"/>
        </w:rPr>
        <w:t xml:space="preserve"> der Sitzung wird </w:t>
      </w:r>
      <w:r>
        <w:rPr>
          <w:rFonts w:cstheme="minorHAnsi"/>
        </w:rPr>
        <w:t xml:space="preserve">i.d.R. von den </w:t>
      </w:r>
      <w:r w:rsidR="00ED71F1">
        <w:rPr>
          <w:rFonts w:cstheme="minorHAnsi"/>
        </w:rPr>
        <w:t xml:space="preserve">stellv. </w:t>
      </w:r>
      <w:r>
        <w:rPr>
          <w:rFonts w:cstheme="minorHAnsi"/>
        </w:rPr>
        <w:t xml:space="preserve">Klassenleiterin*innen </w:t>
      </w:r>
      <w:r w:rsidRPr="00A10222">
        <w:rPr>
          <w:rFonts w:cstheme="minorHAnsi"/>
        </w:rPr>
        <w:t xml:space="preserve">erstellt. </w:t>
      </w:r>
      <w:r w:rsidR="007276AB">
        <w:rPr>
          <w:rFonts w:cstheme="minorHAnsi"/>
        </w:rPr>
        <w:t>(</w:t>
      </w:r>
      <w:r w:rsidR="00B2407F">
        <w:rPr>
          <w:rFonts w:cstheme="minorHAnsi"/>
        </w:rPr>
        <w:t>siehe</w:t>
      </w:r>
      <w:r w:rsidR="00DA2F9D">
        <w:rPr>
          <w:rFonts w:cstheme="minorHAnsi"/>
        </w:rPr>
        <w:t xml:space="preserve"> </w:t>
      </w:r>
      <w:r w:rsidR="007276AB">
        <w:rPr>
          <w:rFonts w:cstheme="minorHAnsi"/>
        </w:rPr>
        <w:t xml:space="preserve">Formular  </w:t>
      </w:r>
      <w:r w:rsidR="00B2407F" w:rsidRPr="00B2407F">
        <w:rPr>
          <w:rFonts w:cstheme="minorHAnsi"/>
          <w:b/>
        </w:rPr>
        <w:t>5_Vorlage</w:t>
      </w:r>
      <w:r w:rsidR="00B2407F">
        <w:rPr>
          <w:rFonts w:cstheme="minorHAnsi"/>
        </w:rPr>
        <w:t>_</w:t>
      </w:r>
      <w:r w:rsidR="007276AB">
        <w:rPr>
          <w:rFonts w:cstheme="minorHAnsi"/>
          <w:b/>
        </w:rPr>
        <w:t>Protokoll</w:t>
      </w:r>
      <w:r w:rsidR="00B2407F">
        <w:rPr>
          <w:rFonts w:cstheme="minorHAnsi"/>
          <w:b/>
        </w:rPr>
        <w:t>_Klassenkonferenz</w:t>
      </w:r>
      <w:r w:rsidRPr="00A10222">
        <w:rPr>
          <w:rFonts w:cstheme="minorHAnsi"/>
        </w:rPr>
        <w:t>)</w:t>
      </w:r>
    </w:p>
    <w:p w14:paraId="0FCF0419" w14:textId="77777777" w:rsidR="00764C80" w:rsidRPr="00764C80" w:rsidRDefault="00764C80" w:rsidP="00764C80">
      <w:pPr>
        <w:pStyle w:val="Listenabsatz"/>
        <w:rPr>
          <w:rFonts w:cstheme="minorHAnsi"/>
        </w:rPr>
      </w:pPr>
    </w:p>
    <w:p w14:paraId="694B8EFC" w14:textId="57D1ED15" w:rsidR="00A10222" w:rsidRDefault="00A10222" w:rsidP="00A10222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 der Sitzung wird das Verhalten der Schüler*innen dargestellt. Schüler*innen und deren Erziehungsberechtigte haben ein Anhörungsrecht, dessen Wahrnehmung im Protokoll festgehalten wird.</w:t>
      </w:r>
    </w:p>
    <w:p w14:paraId="1191D0E8" w14:textId="77777777" w:rsidR="00A10222" w:rsidRPr="00A10222" w:rsidRDefault="00A10222" w:rsidP="00A10222">
      <w:pPr>
        <w:pStyle w:val="Listenabsatz"/>
        <w:rPr>
          <w:rFonts w:cstheme="minorHAnsi"/>
        </w:rPr>
      </w:pPr>
    </w:p>
    <w:p w14:paraId="2B8111BA" w14:textId="77777777" w:rsidR="00A10222" w:rsidRPr="00A10222" w:rsidRDefault="00A10222" w:rsidP="00A10222">
      <w:pPr>
        <w:pStyle w:val="Listenabsatz"/>
        <w:rPr>
          <w:rFonts w:cstheme="minorHAnsi"/>
          <w:sz w:val="2"/>
        </w:rPr>
      </w:pPr>
    </w:p>
    <w:p w14:paraId="7C50C6A8" w14:textId="113D4264" w:rsidR="00A10222" w:rsidRPr="007276AB" w:rsidRDefault="00A10222" w:rsidP="007276AB">
      <w:pPr>
        <w:pStyle w:val="Listenabsatz"/>
        <w:numPr>
          <w:ilvl w:val="0"/>
          <w:numId w:val="1"/>
        </w:numPr>
        <w:rPr>
          <w:rFonts w:cstheme="minorHAnsi"/>
        </w:rPr>
      </w:pPr>
      <w:r w:rsidRPr="00A10222">
        <w:rPr>
          <w:rFonts w:cstheme="minorHAnsi"/>
        </w:rPr>
        <w:t>Die Beratung über pädagogische oder Ordnungsmaßnahmen findet</w:t>
      </w:r>
      <w:r>
        <w:rPr>
          <w:rFonts w:cstheme="minorHAnsi"/>
        </w:rPr>
        <w:t xml:space="preserve"> in der KK</w:t>
      </w:r>
      <w:r w:rsidRPr="00A10222">
        <w:rPr>
          <w:rFonts w:cstheme="minorHAnsi"/>
        </w:rPr>
        <w:t xml:space="preserve"> ohne Beisein der Schüler*innen und ohne die Erziehungsberechtigten statt. Falls </w:t>
      </w:r>
      <w:r w:rsidRPr="00A10222">
        <w:rPr>
          <w:rFonts w:cstheme="minorHAnsi"/>
          <w:b/>
        </w:rPr>
        <w:t>Anträge</w:t>
      </w:r>
      <w:r>
        <w:rPr>
          <w:rFonts w:cstheme="minorHAnsi"/>
          <w:b/>
        </w:rPr>
        <w:t xml:space="preserve"> zu Ord</w:t>
      </w:r>
      <w:r w:rsidR="00DB0579">
        <w:rPr>
          <w:rFonts w:cstheme="minorHAnsi"/>
          <w:b/>
        </w:rPr>
        <w:t>n</w:t>
      </w:r>
      <w:r>
        <w:rPr>
          <w:rFonts w:cstheme="minorHAnsi"/>
          <w:b/>
        </w:rPr>
        <w:t>ungsmaßnahmen</w:t>
      </w:r>
      <w:r w:rsidR="007276AB">
        <w:rPr>
          <w:rFonts w:cstheme="minorHAnsi"/>
          <w:b/>
        </w:rPr>
        <w:t xml:space="preserve"> gem. §82 </w:t>
      </w:r>
      <w:proofErr w:type="spellStart"/>
      <w:r w:rsidR="007276AB">
        <w:rPr>
          <w:rFonts w:cstheme="minorHAnsi"/>
          <w:b/>
        </w:rPr>
        <w:t>HschG</w:t>
      </w:r>
      <w:proofErr w:type="spellEnd"/>
      <w:r w:rsidRPr="00A10222">
        <w:rPr>
          <w:rFonts w:cstheme="minorHAnsi"/>
          <w:b/>
        </w:rPr>
        <w:t xml:space="preserve"> </w:t>
      </w:r>
      <w:r w:rsidRPr="00A10222">
        <w:rPr>
          <w:rFonts w:cstheme="minorHAnsi"/>
        </w:rPr>
        <w:t xml:space="preserve">an die Schulleiterin gestellt werden, so ist dem Antrag das Protokoll beizufügen. </w:t>
      </w:r>
      <w:r w:rsidR="007276AB" w:rsidRPr="007276AB">
        <w:rPr>
          <w:rFonts w:cstheme="minorHAnsi"/>
        </w:rPr>
        <w:t>(</w:t>
      </w:r>
      <w:r w:rsidR="00B2407F">
        <w:rPr>
          <w:rFonts w:cstheme="minorHAnsi"/>
        </w:rPr>
        <w:t>siehe</w:t>
      </w:r>
      <w:r w:rsidR="00DA2F9D">
        <w:rPr>
          <w:rFonts w:cstheme="minorHAnsi"/>
        </w:rPr>
        <w:t xml:space="preserve"> </w:t>
      </w:r>
      <w:r w:rsidR="007276AB" w:rsidRPr="007276AB">
        <w:rPr>
          <w:rFonts w:cstheme="minorHAnsi"/>
        </w:rPr>
        <w:t xml:space="preserve">Formular </w:t>
      </w:r>
      <w:r w:rsidR="00B2407F" w:rsidRPr="00B2407F">
        <w:rPr>
          <w:rFonts w:cstheme="minorHAnsi"/>
          <w:b/>
        </w:rPr>
        <w:t>6_</w:t>
      </w:r>
      <w:r w:rsidR="007276AB" w:rsidRPr="00B2407F">
        <w:rPr>
          <w:rFonts w:cstheme="minorHAnsi"/>
          <w:b/>
        </w:rPr>
        <w:t>Antrag</w:t>
      </w:r>
      <w:r w:rsidR="007276AB" w:rsidRPr="007276AB">
        <w:rPr>
          <w:rFonts w:cstheme="minorHAnsi"/>
          <w:b/>
        </w:rPr>
        <w:t xml:space="preserve"> der Klassenkonferenz nach § 83 ff</w:t>
      </w:r>
      <w:r w:rsidRPr="007276AB">
        <w:rPr>
          <w:rFonts w:cstheme="minorHAnsi"/>
        </w:rPr>
        <w:t xml:space="preserve">)                                           </w:t>
      </w:r>
    </w:p>
    <w:p w14:paraId="41E2189C" w14:textId="77777777" w:rsidR="00A10222" w:rsidRPr="00A10222" w:rsidRDefault="00A10222" w:rsidP="00A10222">
      <w:pPr>
        <w:pStyle w:val="Listenabsatz"/>
        <w:rPr>
          <w:rFonts w:cstheme="minorHAnsi"/>
          <w:sz w:val="20"/>
        </w:rPr>
      </w:pPr>
    </w:p>
    <w:p w14:paraId="19D702FF" w14:textId="77777777" w:rsidR="00A10222" w:rsidRPr="00A10222" w:rsidRDefault="00A10222" w:rsidP="00A10222">
      <w:pPr>
        <w:pStyle w:val="Listenabsatz"/>
        <w:rPr>
          <w:rFonts w:cstheme="minorHAnsi"/>
          <w:sz w:val="4"/>
        </w:rPr>
      </w:pPr>
    </w:p>
    <w:p w14:paraId="689AC0CF" w14:textId="4A97D75A" w:rsidR="00A10222" w:rsidRPr="00A10222" w:rsidRDefault="00A10222" w:rsidP="00A10222">
      <w:pPr>
        <w:pStyle w:val="Listenabsatz"/>
        <w:numPr>
          <w:ilvl w:val="0"/>
          <w:numId w:val="1"/>
        </w:numPr>
        <w:rPr>
          <w:rFonts w:cstheme="minorHAnsi"/>
        </w:rPr>
      </w:pPr>
      <w:r w:rsidRPr="00A10222">
        <w:rPr>
          <w:rFonts w:cstheme="minorHAnsi"/>
        </w:rPr>
        <w:t>Wird der Antrag genehmigt, werden</w:t>
      </w:r>
      <w:r w:rsidRPr="00A10222">
        <w:rPr>
          <w:rFonts w:cstheme="minorHAnsi"/>
          <w:i/>
        </w:rPr>
        <w:t xml:space="preserve"> </w:t>
      </w:r>
      <w:r w:rsidRPr="007276AB">
        <w:rPr>
          <w:rFonts w:cstheme="minorHAnsi"/>
          <w:b/>
          <w:i/>
        </w:rPr>
        <w:t>über das Sekretariat</w:t>
      </w:r>
      <w:r w:rsidRPr="00A10222">
        <w:rPr>
          <w:rFonts w:cstheme="minorHAnsi"/>
          <w:i/>
        </w:rPr>
        <w:t xml:space="preserve"> </w:t>
      </w:r>
      <w:r w:rsidRPr="00A10222">
        <w:rPr>
          <w:rFonts w:cstheme="minorHAnsi"/>
        </w:rPr>
        <w:t>die Erziehungsberechtigten</w:t>
      </w:r>
      <w:r>
        <w:rPr>
          <w:rFonts w:cstheme="minorHAnsi"/>
        </w:rPr>
        <w:t xml:space="preserve"> schriftlich</w:t>
      </w:r>
      <w:r w:rsidRPr="00A10222">
        <w:rPr>
          <w:rFonts w:cstheme="minorHAnsi"/>
        </w:rPr>
        <w:t xml:space="preserve"> informiert. Dazu müssen </w:t>
      </w:r>
      <w:r w:rsidRPr="007276AB">
        <w:rPr>
          <w:rFonts w:cstheme="minorHAnsi"/>
          <w:b/>
          <w:i/>
        </w:rPr>
        <w:t>Antrag und Protokoll digital</w:t>
      </w:r>
      <w:r>
        <w:rPr>
          <w:rFonts w:cstheme="minorHAnsi"/>
        </w:rPr>
        <w:t xml:space="preserve"> dem Sekretariat vorgelegt werd</w:t>
      </w:r>
      <w:r w:rsidRPr="00A10222">
        <w:rPr>
          <w:rFonts w:cstheme="minorHAnsi"/>
        </w:rPr>
        <w:t>en.</w:t>
      </w:r>
    </w:p>
    <w:p w14:paraId="13E3ACAE" w14:textId="77777777" w:rsidR="00A10222" w:rsidRPr="00A10222" w:rsidRDefault="00A10222" w:rsidP="00A10222">
      <w:pPr>
        <w:pStyle w:val="Listenabsatz"/>
        <w:rPr>
          <w:rFonts w:cstheme="minorHAnsi"/>
        </w:rPr>
      </w:pPr>
    </w:p>
    <w:p w14:paraId="20643CC5" w14:textId="77777777" w:rsidR="00A10222" w:rsidRPr="00A10222" w:rsidRDefault="00A10222" w:rsidP="00A10222">
      <w:pPr>
        <w:pStyle w:val="Listenabsatz"/>
        <w:numPr>
          <w:ilvl w:val="0"/>
          <w:numId w:val="1"/>
        </w:numPr>
        <w:rPr>
          <w:rFonts w:cstheme="minorHAnsi"/>
        </w:rPr>
      </w:pPr>
      <w:r w:rsidRPr="00A10222">
        <w:rPr>
          <w:rFonts w:cstheme="minorHAnsi"/>
        </w:rPr>
        <w:t>Die Umsetzung erfolgt entweder nach Ablauf der Einspruchsfrist oder nach einvernehmlicher Absprache mit den Erziehungsberechtigten.</w:t>
      </w:r>
    </w:p>
    <w:p w14:paraId="5C3E811F" w14:textId="77777777" w:rsidR="003223F8" w:rsidRDefault="004B6DEB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F79B" wp14:editId="2348DF8F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903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3223F8">
      <w:headerReference w:type="default" r:id="rId8"/>
      <w:footerReference w:type="default" r:id="rId9"/>
      <w:pgSz w:w="11906" w:h="16838"/>
      <w:pgMar w:top="170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F5DE2" w14:textId="77777777" w:rsidR="00EE1885" w:rsidRDefault="00EE1885">
      <w:r>
        <w:separator/>
      </w:r>
    </w:p>
  </w:endnote>
  <w:endnote w:type="continuationSeparator" w:id="0">
    <w:p w14:paraId="0F0F0EC8" w14:textId="77777777" w:rsidR="00EE1885" w:rsidRDefault="00EE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52E0" w14:textId="77777777" w:rsidR="000D2349" w:rsidRDefault="00ED71F1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17351778" w14:textId="77777777" w:rsidR="000D2349" w:rsidRDefault="004B6DEB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AD223FE" w14:textId="77777777" w:rsidR="000D2349" w:rsidRDefault="004B6DEB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1ABBB977" w14:textId="77777777" w:rsidR="000D2349" w:rsidRDefault="004B6DEB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AE523" w14:textId="77777777" w:rsidR="00EE1885" w:rsidRDefault="00EE1885">
      <w:r>
        <w:rPr>
          <w:color w:val="000000"/>
        </w:rPr>
        <w:separator/>
      </w:r>
    </w:p>
  </w:footnote>
  <w:footnote w:type="continuationSeparator" w:id="0">
    <w:p w14:paraId="40D273D7" w14:textId="77777777" w:rsidR="00EE1885" w:rsidRDefault="00EE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2D9A8" w14:textId="77777777" w:rsidR="000D2349" w:rsidRDefault="004B6DEB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487EDB11" wp14:editId="45A6ED4C">
          <wp:simplePos x="0" y="0"/>
          <wp:positionH relativeFrom="margin">
            <wp:posOffset>1641613</wp:posOffset>
          </wp:positionH>
          <wp:positionV relativeFrom="paragraph">
            <wp:posOffset>-135322</wp:posOffset>
          </wp:positionV>
          <wp:extent cx="2731770" cy="826132"/>
          <wp:effectExtent l="0" t="0" r="0" b="0"/>
          <wp:wrapTight wrapText="bothSides">
            <wp:wrapPolygon edited="0">
              <wp:start x="20485" y="0"/>
              <wp:lineTo x="12050" y="6973"/>
              <wp:lineTo x="151" y="14942"/>
              <wp:lineTo x="0" y="20421"/>
              <wp:lineTo x="1205" y="20421"/>
              <wp:lineTo x="2711" y="19425"/>
              <wp:lineTo x="6628" y="17433"/>
              <wp:lineTo x="6628" y="16437"/>
              <wp:lineTo x="16117" y="8467"/>
              <wp:lineTo x="18678" y="8467"/>
              <wp:lineTo x="21238" y="4483"/>
              <wp:lineTo x="21238" y="0"/>
              <wp:lineTo x="20485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1770" cy="826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2FEA5972" wp14:editId="4C764647">
          <wp:simplePos x="0" y="0"/>
          <wp:positionH relativeFrom="margin">
            <wp:align>left</wp:align>
          </wp:positionH>
          <wp:positionV relativeFrom="paragraph">
            <wp:posOffset>-116137</wp:posOffset>
          </wp:positionV>
          <wp:extent cx="791842" cy="791842"/>
          <wp:effectExtent l="0" t="0" r="8258" b="8258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842" cy="791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4E6A9" w14:textId="77777777" w:rsidR="000D2349" w:rsidRDefault="00ED71F1">
    <w:pPr>
      <w:pStyle w:val="Kopfzeile"/>
    </w:pPr>
  </w:p>
  <w:p w14:paraId="6D41B90F" w14:textId="77777777" w:rsidR="000D2349" w:rsidRDefault="00ED71F1">
    <w:pPr>
      <w:pStyle w:val="Kopfzeile"/>
    </w:pPr>
  </w:p>
  <w:p w14:paraId="0D656239" w14:textId="77777777" w:rsidR="000D2349" w:rsidRDefault="00ED71F1">
    <w:pPr>
      <w:pStyle w:val="Kopfzeile"/>
      <w:rPr>
        <w:szCs w:val="24"/>
      </w:rPr>
    </w:pPr>
  </w:p>
  <w:p w14:paraId="0575DC3C" w14:textId="77777777" w:rsidR="000D2349" w:rsidRDefault="004B6DEB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  <w:r>
      <w:rPr>
        <w:b/>
        <w:bCs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435A"/>
    <w:multiLevelType w:val="hybridMultilevel"/>
    <w:tmpl w:val="9E4E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8"/>
    <w:rsid w:val="003223F8"/>
    <w:rsid w:val="004B6DEB"/>
    <w:rsid w:val="00617ABF"/>
    <w:rsid w:val="007276AB"/>
    <w:rsid w:val="00764C80"/>
    <w:rsid w:val="008D5404"/>
    <w:rsid w:val="00A10222"/>
    <w:rsid w:val="00B2407F"/>
    <w:rsid w:val="00B818AF"/>
    <w:rsid w:val="00CD07D5"/>
    <w:rsid w:val="00DA2F9D"/>
    <w:rsid w:val="00DB0579"/>
    <w:rsid w:val="00ED71F1"/>
    <w:rsid w:val="00EE1885"/>
    <w:rsid w:val="00EE591D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BF6"/>
  <w15:docId w15:val="{A9749B56-9FF5-46BE-92E3-5D9E3C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022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1CB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1C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A302-3DD6-4A3C-9434-EF8B3E4F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lusd 01.</cp:lastModifiedBy>
  <cp:revision>4</cp:revision>
  <cp:lastPrinted>2021-05-11T08:15:00Z</cp:lastPrinted>
  <dcterms:created xsi:type="dcterms:W3CDTF">2021-05-18T07:02:00Z</dcterms:created>
  <dcterms:modified xsi:type="dcterms:W3CDTF">2021-05-20T07:01:00Z</dcterms:modified>
</cp:coreProperties>
</file>